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03F4" w14:textId="32207784" w:rsidR="00BE3548" w:rsidRPr="000F5BCC" w:rsidRDefault="00BE3548" w:rsidP="00BE3548">
      <w:pPr>
        <w:jc w:val="center"/>
        <w:rPr>
          <w:rFonts w:ascii="Arial" w:hAnsi="Arial" w:cs="Arial"/>
          <w:b/>
          <w:sz w:val="28"/>
          <w:szCs w:val="28"/>
        </w:rPr>
      </w:pPr>
      <w:bookmarkStart w:id="0" w:name="_Hlk186228805"/>
      <w:bookmarkStart w:id="1" w:name="Text7"/>
      <w:bookmarkEnd w:id="0"/>
      <w:r w:rsidRPr="000F5BCC">
        <w:rPr>
          <w:rFonts w:ascii="Arial" w:hAnsi="Arial" w:cs="Arial"/>
          <w:b/>
          <w:sz w:val="28"/>
          <w:szCs w:val="28"/>
        </w:rPr>
        <w:t>33</w:t>
      </w:r>
      <w:r w:rsidRPr="000F5BCC">
        <w:rPr>
          <w:rFonts w:ascii="Arial" w:hAnsi="Arial" w:cs="Arial"/>
          <w:b/>
          <w:sz w:val="28"/>
          <w:szCs w:val="28"/>
          <w:vertAlign w:val="superscript"/>
        </w:rPr>
        <w:t xml:space="preserve">rd </w:t>
      </w:r>
      <w:r w:rsidR="00152F3A" w:rsidRPr="00152F3A">
        <w:rPr>
          <w:rFonts w:ascii="Arial" w:hAnsi="Arial" w:cs="Arial"/>
          <w:b/>
          <w:sz w:val="28"/>
          <w:szCs w:val="28"/>
        </w:rPr>
        <w:t xml:space="preserve">Annual </w:t>
      </w:r>
      <w:r w:rsidRPr="000F5BCC">
        <w:rPr>
          <w:rFonts w:ascii="Arial" w:hAnsi="Arial" w:cs="Arial"/>
          <w:b/>
          <w:sz w:val="28"/>
          <w:szCs w:val="28"/>
        </w:rPr>
        <w:t>GP</w:t>
      </w:r>
      <w:r w:rsidRPr="000F5BCC">
        <w:rPr>
          <w:rFonts w:ascii="Arial" w:hAnsi="Arial" w:cs="Arial"/>
          <w:b/>
          <w:sz w:val="28"/>
          <w:szCs w:val="28"/>
          <w:vertAlign w:val="subscript"/>
        </w:rPr>
        <w:t>2</w:t>
      </w:r>
      <w:r w:rsidRPr="000F5BCC">
        <w:rPr>
          <w:rFonts w:ascii="Arial" w:hAnsi="Arial" w:cs="Arial"/>
          <w:b/>
          <w:sz w:val="28"/>
          <w:szCs w:val="28"/>
        </w:rPr>
        <w:t>A</w:t>
      </w:r>
      <w:r w:rsidRPr="000F5BCC">
        <w:rPr>
          <w:rFonts w:ascii="Arial" w:hAnsi="Arial" w:cs="Arial"/>
          <w:b/>
          <w:sz w:val="28"/>
          <w:szCs w:val="28"/>
          <w:vertAlign w:val="superscript"/>
        </w:rPr>
        <w:t xml:space="preserve"> </w:t>
      </w:r>
      <w:r w:rsidRPr="000F5BCC">
        <w:rPr>
          <w:rFonts w:ascii="Arial" w:hAnsi="Arial" w:cs="Arial"/>
          <w:b/>
          <w:sz w:val="28"/>
          <w:szCs w:val="28"/>
        </w:rPr>
        <w:t>Medicinal Chemistry Conference</w:t>
      </w:r>
      <w:r w:rsidR="00152F3A">
        <w:rPr>
          <w:rFonts w:ascii="Arial" w:hAnsi="Arial" w:cs="Arial"/>
          <w:b/>
          <w:sz w:val="28"/>
          <w:szCs w:val="28"/>
        </w:rPr>
        <w:t>,</w:t>
      </w:r>
      <w:r w:rsidRPr="000F5BCC">
        <w:rPr>
          <w:rFonts w:ascii="Arial" w:hAnsi="Arial" w:cs="Arial"/>
          <w:b/>
          <w:sz w:val="28"/>
          <w:szCs w:val="28"/>
        </w:rPr>
        <w:t xml:space="preserve"> </w:t>
      </w:r>
    </w:p>
    <w:p w14:paraId="0F5F87A1" w14:textId="663957F9" w:rsidR="00BE3548" w:rsidRDefault="00BE3548" w:rsidP="00BE3548">
      <w:pPr>
        <w:jc w:val="center"/>
        <w:rPr>
          <w:rFonts w:ascii="Arial" w:hAnsi="Arial" w:cs="Arial"/>
          <w:b/>
          <w:sz w:val="28"/>
          <w:szCs w:val="28"/>
        </w:rPr>
      </w:pPr>
      <w:proofErr w:type="spellStart"/>
      <w:r w:rsidRPr="000F5BCC">
        <w:rPr>
          <w:rFonts w:ascii="Arial" w:hAnsi="Arial" w:cs="Arial"/>
          <w:b/>
          <w:sz w:val="28"/>
          <w:szCs w:val="28"/>
        </w:rPr>
        <w:t>XIV</w:t>
      </w:r>
      <w:r w:rsidRPr="000F5BCC">
        <w:rPr>
          <w:rFonts w:ascii="Arial" w:hAnsi="Arial" w:cs="Arial"/>
          <w:b/>
          <w:sz w:val="28"/>
          <w:szCs w:val="28"/>
          <w:vertAlign w:val="superscript"/>
        </w:rPr>
        <w:t>th</w:t>
      </w:r>
      <w:proofErr w:type="spellEnd"/>
      <w:r w:rsidRPr="000F5BCC">
        <w:rPr>
          <w:rFonts w:ascii="Arial" w:hAnsi="Arial" w:cs="Arial"/>
          <w:b/>
          <w:sz w:val="28"/>
          <w:szCs w:val="28"/>
        </w:rPr>
        <w:t xml:space="preserve"> Paul Ehrlich </w:t>
      </w:r>
      <w:proofErr w:type="spellStart"/>
      <w:r w:rsidRPr="000F5BCC">
        <w:rPr>
          <w:rFonts w:ascii="Arial" w:hAnsi="Arial" w:cs="Arial"/>
          <w:b/>
          <w:sz w:val="28"/>
          <w:szCs w:val="28"/>
        </w:rPr>
        <w:t>MedChem</w:t>
      </w:r>
      <w:proofErr w:type="spellEnd"/>
      <w:r w:rsidRPr="000F5BCC">
        <w:rPr>
          <w:rFonts w:ascii="Arial" w:hAnsi="Arial" w:cs="Arial"/>
          <w:b/>
          <w:sz w:val="28"/>
          <w:szCs w:val="28"/>
        </w:rPr>
        <w:t xml:space="preserve"> Euro-PhD Network Meeting</w:t>
      </w:r>
      <w:r w:rsidR="00152F3A">
        <w:rPr>
          <w:rFonts w:ascii="Arial" w:hAnsi="Arial" w:cs="Arial"/>
          <w:b/>
          <w:sz w:val="28"/>
          <w:szCs w:val="28"/>
        </w:rPr>
        <w:t xml:space="preserve"> &amp;</w:t>
      </w:r>
    </w:p>
    <w:p w14:paraId="74836B0B" w14:textId="6AE81955" w:rsidR="00152F3A" w:rsidRPr="000F5BCC" w:rsidRDefault="00152F3A" w:rsidP="00BE3548">
      <w:pPr>
        <w:jc w:val="center"/>
        <w:rPr>
          <w:rFonts w:ascii="Arial" w:hAnsi="Arial" w:cs="Arial"/>
          <w:b/>
          <w:sz w:val="28"/>
          <w:szCs w:val="28"/>
        </w:rPr>
      </w:pPr>
      <w:r w:rsidRPr="00152F3A">
        <w:rPr>
          <w:rFonts w:ascii="Arial" w:hAnsi="Arial" w:cs="Arial"/>
          <w:b/>
          <w:sz w:val="28"/>
          <w:szCs w:val="28"/>
        </w:rPr>
        <w:t>COST Action One Health drugs against parasitic vector borne diseases in Europe and beyond (</w:t>
      </w:r>
      <w:proofErr w:type="spellStart"/>
      <w:r w:rsidRPr="00152F3A">
        <w:rPr>
          <w:rFonts w:ascii="Arial" w:hAnsi="Arial" w:cs="Arial"/>
          <w:b/>
          <w:sz w:val="28"/>
          <w:szCs w:val="28"/>
        </w:rPr>
        <w:t>OneHealth</w:t>
      </w:r>
      <w:r w:rsidRPr="00152F3A">
        <w:rPr>
          <w:rFonts w:ascii="Arial" w:hAnsi="Arial" w:cs="Arial"/>
          <w:b/>
          <w:i/>
          <w:iCs/>
          <w:sz w:val="28"/>
          <w:szCs w:val="28"/>
        </w:rPr>
        <w:t>drugs</w:t>
      </w:r>
      <w:proofErr w:type="spellEnd"/>
      <w:r w:rsidRPr="00152F3A">
        <w:rPr>
          <w:rFonts w:ascii="Arial" w:hAnsi="Arial" w:cs="Arial"/>
          <w:b/>
          <w:sz w:val="28"/>
          <w:szCs w:val="28"/>
        </w:rPr>
        <w:t>)</w:t>
      </w:r>
    </w:p>
    <w:p w14:paraId="5EE2D2C0" w14:textId="77777777" w:rsidR="00BE3548" w:rsidRPr="000F5BCC" w:rsidRDefault="00BE3548" w:rsidP="00BE3548">
      <w:pPr>
        <w:jc w:val="center"/>
        <w:rPr>
          <w:rFonts w:ascii="Arial" w:hAnsi="Arial" w:cs="Arial"/>
          <w:b/>
          <w:sz w:val="28"/>
          <w:szCs w:val="28"/>
        </w:rPr>
      </w:pPr>
      <w:r w:rsidRPr="000F5BCC">
        <w:rPr>
          <w:rFonts w:ascii="Arial" w:hAnsi="Arial" w:cs="Arial"/>
          <w:b/>
          <w:sz w:val="28"/>
          <w:szCs w:val="28"/>
        </w:rPr>
        <w:t>Nantes Université - France</w:t>
      </w:r>
    </w:p>
    <w:p w14:paraId="3EBBF07C" w14:textId="77777777" w:rsidR="00BE3548" w:rsidRPr="000F5BCC" w:rsidRDefault="00BE3548" w:rsidP="00BE3548">
      <w:pPr>
        <w:jc w:val="center"/>
        <w:rPr>
          <w:rFonts w:ascii="Arial" w:hAnsi="Arial" w:cs="Arial"/>
          <w:b/>
          <w:sz w:val="28"/>
          <w:szCs w:val="28"/>
        </w:rPr>
      </w:pPr>
      <w:r w:rsidRPr="000F5BCC">
        <w:rPr>
          <w:rFonts w:ascii="Arial" w:hAnsi="Arial" w:cs="Arial"/>
          <w:b/>
          <w:sz w:val="28"/>
          <w:szCs w:val="28"/>
        </w:rPr>
        <w:t>11</w:t>
      </w:r>
      <w:r w:rsidRPr="000F5BCC">
        <w:rPr>
          <w:rFonts w:ascii="Arial" w:hAnsi="Arial" w:cs="Arial"/>
          <w:b/>
          <w:sz w:val="28"/>
          <w:szCs w:val="28"/>
          <w:vertAlign w:val="superscript"/>
        </w:rPr>
        <w:t>th</w:t>
      </w:r>
      <w:r w:rsidRPr="000F5BCC">
        <w:rPr>
          <w:rFonts w:ascii="Arial" w:hAnsi="Arial" w:cs="Arial"/>
          <w:b/>
          <w:sz w:val="28"/>
          <w:szCs w:val="28"/>
        </w:rPr>
        <w:t xml:space="preserve"> – 13</w:t>
      </w:r>
      <w:r w:rsidRPr="000F5BCC">
        <w:rPr>
          <w:rFonts w:ascii="Arial" w:hAnsi="Arial" w:cs="Arial"/>
          <w:b/>
          <w:sz w:val="28"/>
          <w:szCs w:val="28"/>
          <w:vertAlign w:val="superscript"/>
        </w:rPr>
        <w:t>th</w:t>
      </w:r>
      <w:r w:rsidRPr="000F5BCC">
        <w:rPr>
          <w:rFonts w:ascii="Arial" w:hAnsi="Arial" w:cs="Arial"/>
          <w:b/>
          <w:sz w:val="28"/>
          <w:szCs w:val="28"/>
        </w:rPr>
        <w:t xml:space="preserve"> June 2025</w:t>
      </w:r>
    </w:p>
    <w:p w14:paraId="4B058BA1" w14:textId="77777777" w:rsidR="00BE3548" w:rsidRPr="000F5BCC" w:rsidRDefault="00BE3548" w:rsidP="00BE3548">
      <w:pPr>
        <w:jc w:val="center"/>
        <w:rPr>
          <w:rFonts w:ascii="Arial" w:hAnsi="Arial" w:cs="Arial"/>
          <w:b/>
          <w:sz w:val="28"/>
          <w:szCs w:val="28"/>
        </w:rPr>
      </w:pPr>
    </w:p>
    <w:p w14:paraId="2ECA7D60" w14:textId="77777777" w:rsidR="00BE3548" w:rsidRPr="000F5BCC" w:rsidRDefault="00BE3548" w:rsidP="00BE3548">
      <w:pPr>
        <w:jc w:val="center"/>
        <w:rPr>
          <w:rFonts w:ascii="Arial" w:hAnsi="Arial" w:cs="Arial"/>
          <w:b/>
          <w:sz w:val="28"/>
          <w:szCs w:val="28"/>
        </w:rPr>
      </w:pPr>
      <w:r w:rsidRPr="000F5BCC">
        <w:rPr>
          <w:rFonts w:ascii="Arial" w:hAnsi="Arial" w:cs="Arial"/>
          <w:b/>
          <w:sz w:val="28"/>
          <w:szCs w:val="28"/>
        </w:rPr>
        <w:t>Template for Abstract Submission</w:t>
      </w:r>
    </w:p>
    <w:p w14:paraId="29389635" w14:textId="77777777" w:rsidR="00BE3548" w:rsidRPr="000F5BCC" w:rsidRDefault="00BE3548" w:rsidP="00BE3548">
      <w:pPr>
        <w:jc w:val="center"/>
        <w:rPr>
          <w:rFonts w:ascii="Arial" w:hAnsi="Arial" w:cs="Arial"/>
          <w:b/>
          <w:sz w:val="28"/>
          <w:szCs w:val="28"/>
        </w:rPr>
      </w:pPr>
    </w:p>
    <w:bookmarkEnd w:id="1"/>
    <w:p w14:paraId="7AE729EB" w14:textId="77777777" w:rsidR="00BE3548" w:rsidRPr="000F5BCC" w:rsidRDefault="00BE3548" w:rsidP="00BE3548">
      <w:pPr>
        <w:jc w:val="both"/>
        <w:rPr>
          <w:rFonts w:ascii="Arial" w:hAnsi="Arial" w:cs="Arial"/>
        </w:rPr>
      </w:pPr>
      <w:r w:rsidRPr="000F5BCC">
        <w:rPr>
          <w:rFonts w:ascii="Arial" w:hAnsi="Arial" w:cs="Arial"/>
        </w:rPr>
        <w:t xml:space="preserve">Abstracts should conform exactly to the format of the template on the next page. </w:t>
      </w:r>
      <w:proofErr w:type="spellStart"/>
      <w:r w:rsidRPr="000F5BCC">
        <w:rPr>
          <w:rFonts w:ascii="Arial" w:hAnsi="Arial" w:cs="Arial"/>
        </w:rPr>
        <w:t>Coloured</w:t>
      </w:r>
      <w:proofErr w:type="spellEnd"/>
      <w:r w:rsidRPr="000F5BCC">
        <w:rPr>
          <w:rFonts w:ascii="Arial" w:hAnsi="Arial" w:cs="Arial"/>
        </w:rPr>
        <w:t xml:space="preserve"> graphics are allowed but greyscale may also be used.</w:t>
      </w:r>
    </w:p>
    <w:p w14:paraId="11402531" w14:textId="77777777" w:rsidR="00BE3548" w:rsidRPr="000F5BCC" w:rsidRDefault="00BE3548" w:rsidP="00BE3548">
      <w:pPr>
        <w:jc w:val="both"/>
        <w:rPr>
          <w:rFonts w:ascii="Arial" w:hAnsi="Arial" w:cs="Arial"/>
        </w:rPr>
      </w:pPr>
    </w:p>
    <w:p w14:paraId="64DF965A" w14:textId="77777777" w:rsidR="00BE3548" w:rsidRPr="000F5BCC" w:rsidRDefault="00BE3548" w:rsidP="00BE3548">
      <w:pPr>
        <w:jc w:val="both"/>
        <w:rPr>
          <w:rFonts w:ascii="Arial" w:hAnsi="Arial" w:cs="Arial"/>
        </w:rPr>
      </w:pPr>
      <w:r w:rsidRPr="000F5BCC">
        <w:rPr>
          <w:rFonts w:ascii="Arial" w:hAnsi="Arial" w:cs="Arial"/>
        </w:rPr>
        <w:t xml:space="preserve">Delegates will receive a pdf file of the Book of Abstracts (with </w:t>
      </w:r>
      <w:proofErr w:type="spellStart"/>
      <w:r w:rsidRPr="000F5BCC">
        <w:rPr>
          <w:rFonts w:ascii="Arial" w:hAnsi="Arial" w:cs="Arial"/>
        </w:rPr>
        <w:t>coloured</w:t>
      </w:r>
      <w:proofErr w:type="spellEnd"/>
      <w:r w:rsidRPr="000F5BCC">
        <w:rPr>
          <w:rFonts w:ascii="Arial" w:hAnsi="Arial" w:cs="Arial"/>
        </w:rPr>
        <w:t xml:space="preserve"> illustrations).</w:t>
      </w:r>
    </w:p>
    <w:p w14:paraId="7097D475" w14:textId="77777777" w:rsidR="00BE3548" w:rsidRPr="000F5BCC" w:rsidRDefault="00BE3548" w:rsidP="00BE3548">
      <w:pPr>
        <w:jc w:val="both"/>
        <w:rPr>
          <w:rFonts w:ascii="Arial" w:hAnsi="Arial" w:cs="Arial"/>
        </w:rPr>
      </w:pPr>
    </w:p>
    <w:p w14:paraId="0BBE7D93" w14:textId="77777777" w:rsidR="00BE3548" w:rsidRPr="000F5BCC" w:rsidRDefault="00BE3548" w:rsidP="00BE3548">
      <w:pPr>
        <w:ind w:left="880" w:hanging="880"/>
        <w:jc w:val="both"/>
        <w:rPr>
          <w:rFonts w:ascii="Arial" w:hAnsi="Arial" w:cs="Arial"/>
        </w:rPr>
      </w:pPr>
      <w:r w:rsidRPr="000F5BCC">
        <w:rPr>
          <w:rFonts w:ascii="Arial" w:hAnsi="Arial" w:cs="Arial"/>
          <w:b/>
        </w:rPr>
        <w:t>Step 1.</w:t>
      </w:r>
      <w:r w:rsidRPr="000F5BCC">
        <w:rPr>
          <w:rFonts w:ascii="Arial" w:hAnsi="Arial" w:cs="Arial"/>
        </w:rPr>
        <w:t xml:space="preserve"> </w:t>
      </w:r>
      <w:r w:rsidRPr="000F5BCC">
        <w:rPr>
          <w:rFonts w:ascii="Arial" w:hAnsi="Arial" w:cs="Arial"/>
        </w:rPr>
        <w:tab/>
        <w:t>Use the editable template on the next page by clicking on the section you would like to fill in and begin typing or overwriting. This should ensure that all your information is in the correct format.</w:t>
      </w:r>
    </w:p>
    <w:p w14:paraId="25E427A0" w14:textId="77777777" w:rsidR="00BE3548" w:rsidRPr="000F5BCC" w:rsidRDefault="00BE3548" w:rsidP="00BE3548">
      <w:pPr>
        <w:pStyle w:val="Paragraphedeliste"/>
        <w:numPr>
          <w:ilvl w:val="0"/>
          <w:numId w:val="1"/>
        </w:numPr>
        <w:ind w:left="1276"/>
        <w:jc w:val="both"/>
        <w:rPr>
          <w:rFonts w:ascii="Arial" w:hAnsi="Arial" w:cs="Arial"/>
        </w:rPr>
      </w:pPr>
      <w:r w:rsidRPr="000F5BCC">
        <w:rPr>
          <w:rFonts w:ascii="Arial" w:hAnsi="Arial" w:cs="Arial"/>
        </w:rPr>
        <w:t>Please do not deviate from the formatting outlined in this template.</w:t>
      </w:r>
    </w:p>
    <w:p w14:paraId="3CD0F9F2" w14:textId="77777777" w:rsidR="00BE3548" w:rsidRPr="000F5BCC" w:rsidRDefault="00BE3548" w:rsidP="00BE3548">
      <w:pPr>
        <w:pStyle w:val="Paragraphedeliste"/>
        <w:numPr>
          <w:ilvl w:val="0"/>
          <w:numId w:val="1"/>
        </w:numPr>
        <w:ind w:left="1276"/>
        <w:jc w:val="both"/>
        <w:rPr>
          <w:rFonts w:ascii="Arial" w:hAnsi="Arial" w:cs="Arial"/>
        </w:rPr>
      </w:pPr>
      <w:r w:rsidRPr="000F5BCC">
        <w:rPr>
          <w:rFonts w:ascii="Arial" w:hAnsi="Arial" w:cs="Arial"/>
        </w:rPr>
        <w:t>Abstracts that deviate from this format will be returned for revision.</w:t>
      </w:r>
    </w:p>
    <w:p w14:paraId="38118411" w14:textId="77777777" w:rsidR="00BE3548" w:rsidRPr="000F5BCC" w:rsidRDefault="00BE3548" w:rsidP="00BE3548">
      <w:pPr>
        <w:pStyle w:val="Paragraphedeliste"/>
        <w:numPr>
          <w:ilvl w:val="0"/>
          <w:numId w:val="1"/>
        </w:numPr>
        <w:ind w:left="1276"/>
        <w:jc w:val="both"/>
        <w:rPr>
          <w:rFonts w:ascii="Arial" w:hAnsi="Arial" w:cs="Arial"/>
        </w:rPr>
      </w:pPr>
      <w:r w:rsidRPr="000F5BCC">
        <w:rPr>
          <w:rFonts w:ascii="Arial" w:hAnsi="Arial" w:cs="Arial"/>
        </w:rPr>
        <w:t>If you would like to insert a graphic (with an appropriate figure caption), please do not insert it as a text box.</w:t>
      </w:r>
    </w:p>
    <w:p w14:paraId="13046123" w14:textId="77777777" w:rsidR="00BE3548" w:rsidRPr="000F5BCC" w:rsidRDefault="00BE3548" w:rsidP="00BE3548">
      <w:pPr>
        <w:pStyle w:val="Paragraphedeliste"/>
        <w:numPr>
          <w:ilvl w:val="0"/>
          <w:numId w:val="1"/>
        </w:numPr>
        <w:ind w:left="1276"/>
        <w:jc w:val="both"/>
        <w:rPr>
          <w:rFonts w:ascii="Arial" w:hAnsi="Arial" w:cs="Arial"/>
        </w:rPr>
      </w:pPr>
      <w:r w:rsidRPr="000F5BCC">
        <w:rPr>
          <w:rFonts w:ascii="Arial" w:hAnsi="Arial" w:cs="Arial"/>
          <w:b/>
        </w:rPr>
        <w:t xml:space="preserve">All abstracts must fit entirely onto </w:t>
      </w:r>
      <w:r w:rsidRPr="000F5BCC">
        <w:rPr>
          <w:rFonts w:ascii="Arial" w:hAnsi="Arial" w:cs="Arial"/>
          <w:b/>
          <w:color w:val="FF0000"/>
          <w:u w:val="single"/>
        </w:rPr>
        <w:t>one page</w:t>
      </w:r>
      <w:r w:rsidRPr="000F5BCC">
        <w:rPr>
          <w:rFonts w:ascii="Arial" w:hAnsi="Arial" w:cs="Arial"/>
          <w:b/>
        </w:rPr>
        <w:t>.</w:t>
      </w:r>
      <w:r w:rsidRPr="000F5BCC">
        <w:rPr>
          <w:rFonts w:ascii="Arial" w:hAnsi="Arial" w:cs="Arial"/>
        </w:rPr>
        <w:t xml:space="preserve"> </w:t>
      </w:r>
      <w:r w:rsidRPr="000F5BCC">
        <w:rPr>
          <w:rFonts w:ascii="Arial" w:hAnsi="Arial" w:cs="Arial"/>
          <w:b/>
        </w:rPr>
        <w:t xml:space="preserve">Be sure to </w:t>
      </w:r>
      <w:r w:rsidRPr="000F5BCC">
        <w:rPr>
          <w:rFonts w:ascii="Arial" w:hAnsi="Arial" w:cs="Arial"/>
          <w:b/>
          <w:u w:val="single"/>
        </w:rPr>
        <w:t>underline</w:t>
      </w:r>
      <w:r w:rsidRPr="000F5BCC">
        <w:rPr>
          <w:rFonts w:ascii="Arial" w:hAnsi="Arial" w:cs="Arial"/>
          <w:b/>
        </w:rPr>
        <w:t xml:space="preserve"> the presenting author</w:t>
      </w:r>
      <w:r w:rsidRPr="000F5BCC">
        <w:rPr>
          <w:rFonts w:ascii="Arial" w:hAnsi="Arial" w:cs="Arial"/>
        </w:rPr>
        <w:t>.</w:t>
      </w:r>
    </w:p>
    <w:p w14:paraId="2A0F30D7" w14:textId="77777777" w:rsidR="00BE3548" w:rsidRPr="000F5BCC" w:rsidRDefault="00BE3548" w:rsidP="00BE3548">
      <w:pPr>
        <w:ind w:left="880" w:hanging="880"/>
        <w:jc w:val="both"/>
        <w:rPr>
          <w:rFonts w:ascii="Arial" w:hAnsi="Arial" w:cs="Arial"/>
          <w:b/>
        </w:rPr>
      </w:pPr>
    </w:p>
    <w:p w14:paraId="23D179A1" w14:textId="38192CA2" w:rsidR="00BE3548" w:rsidRPr="000F5BCC" w:rsidRDefault="00BE3548" w:rsidP="00BE3548">
      <w:pPr>
        <w:ind w:left="880" w:hanging="880"/>
        <w:jc w:val="both"/>
        <w:rPr>
          <w:rFonts w:ascii="Arial" w:hAnsi="Arial" w:cs="Arial"/>
        </w:rPr>
      </w:pPr>
      <w:r w:rsidRPr="000F5BCC">
        <w:rPr>
          <w:rFonts w:ascii="Arial" w:hAnsi="Arial" w:cs="Arial"/>
          <w:b/>
        </w:rPr>
        <w:t>Step 2.</w:t>
      </w:r>
      <w:r w:rsidRPr="000F5BCC">
        <w:rPr>
          <w:rFonts w:ascii="Arial" w:hAnsi="Arial" w:cs="Arial"/>
          <w:b/>
        </w:rPr>
        <w:tab/>
      </w:r>
      <w:r w:rsidRPr="000F5BCC">
        <w:rPr>
          <w:rFonts w:ascii="Arial" w:hAnsi="Arial" w:cs="Arial"/>
        </w:rPr>
        <w:t>Save the abstract onto your computer (without these instructions) with the filename “</w:t>
      </w:r>
      <w:r w:rsidRPr="000F5BCC">
        <w:rPr>
          <w:rFonts w:ascii="Arial" w:hAnsi="Arial" w:cs="Arial"/>
          <w:b/>
        </w:rPr>
        <w:t>Abstract_NameSurname_GP2A-PEMedChem</w:t>
      </w:r>
      <w:r w:rsidR="00152F3A">
        <w:rPr>
          <w:rFonts w:ascii="Arial" w:hAnsi="Arial" w:cs="Arial"/>
          <w:b/>
        </w:rPr>
        <w:t>-CAOHD</w:t>
      </w:r>
      <w:r w:rsidRPr="000F5BCC">
        <w:rPr>
          <w:rFonts w:ascii="Arial" w:hAnsi="Arial" w:cs="Arial"/>
          <w:b/>
        </w:rPr>
        <w:t>2025.docx</w:t>
      </w:r>
      <w:r w:rsidRPr="000F5BCC">
        <w:rPr>
          <w:rFonts w:ascii="Arial" w:hAnsi="Arial" w:cs="Arial"/>
        </w:rPr>
        <w:t>”.</w:t>
      </w:r>
    </w:p>
    <w:p w14:paraId="3633E0F1" w14:textId="77777777" w:rsidR="00BE3548" w:rsidRPr="000F5BCC" w:rsidRDefault="00BE3548" w:rsidP="00BE3548">
      <w:pPr>
        <w:ind w:left="880" w:hanging="880"/>
        <w:jc w:val="both"/>
        <w:rPr>
          <w:rFonts w:ascii="Arial" w:hAnsi="Arial" w:cs="Arial"/>
        </w:rPr>
      </w:pPr>
    </w:p>
    <w:p w14:paraId="7F495404" w14:textId="77777777" w:rsidR="00BE3548" w:rsidRPr="000F5BCC" w:rsidRDefault="00BE3548" w:rsidP="00BE3548">
      <w:pPr>
        <w:ind w:left="880" w:hanging="880"/>
        <w:jc w:val="both"/>
        <w:rPr>
          <w:rStyle w:val="Lienhypertexte"/>
          <w:rFonts w:ascii="Arial" w:hAnsi="Arial" w:cs="Arial"/>
          <w:color w:val="auto"/>
          <w:u w:val="none"/>
        </w:rPr>
      </w:pPr>
      <w:r w:rsidRPr="000F5BCC">
        <w:rPr>
          <w:rFonts w:ascii="Arial" w:hAnsi="Arial" w:cs="Arial"/>
          <w:b/>
        </w:rPr>
        <w:t>Step 3.</w:t>
      </w:r>
      <w:r w:rsidRPr="000F5BCC">
        <w:rPr>
          <w:rFonts w:ascii="Arial" w:hAnsi="Arial" w:cs="Arial"/>
        </w:rPr>
        <w:t xml:space="preserve"> </w:t>
      </w:r>
      <w:r w:rsidRPr="000F5BCC">
        <w:rPr>
          <w:rFonts w:ascii="Arial" w:hAnsi="Arial" w:cs="Arial"/>
        </w:rPr>
        <w:tab/>
        <w:t xml:space="preserve">Send this MSWord file to </w:t>
      </w:r>
      <w:hyperlink r:id="rId7" w:history="1">
        <w:r w:rsidRPr="000F5BCC">
          <w:rPr>
            <w:rStyle w:val="Lienhypertexte"/>
            <w:rFonts w:ascii="Arial" w:hAnsi="Arial" w:cs="Arial"/>
            <w:sz w:val="21"/>
            <w:szCs w:val="21"/>
            <w:shd w:val="clear" w:color="auto" w:fill="FFFFFF"/>
          </w:rPr>
          <w:t>gp2a-pe2025@gp2a.org</w:t>
        </w:r>
      </w:hyperlink>
      <w:r w:rsidRPr="000F5BCC">
        <w:rPr>
          <w:rStyle w:val="Lienhypertexte"/>
          <w:rFonts w:ascii="Arial" w:hAnsi="Arial" w:cs="Arial"/>
          <w:color w:val="auto"/>
          <w:u w:val="none"/>
        </w:rPr>
        <w:t>. In this e-mail, please indicate:</w:t>
      </w:r>
    </w:p>
    <w:p w14:paraId="3B290ED2" w14:textId="77777777" w:rsidR="00BE3548" w:rsidRPr="000F5BCC" w:rsidRDefault="00BE3548" w:rsidP="00BE3548">
      <w:pPr>
        <w:pStyle w:val="Paragraphedeliste"/>
        <w:numPr>
          <w:ilvl w:val="0"/>
          <w:numId w:val="2"/>
        </w:numPr>
        <w:jc w:val="both"/>
        <w:rPr>
          <w:rStyle w:val="Lienhypertexte"/>
          <w:rFonts w:ascii="Arial" w:hAnsi="Arial" w:cs="Arial"/>
          <w:color w:val="auto"/>
          <w:u w:val="none"/>
        </w:rPr>
      </w:pPr>
      <w:r w:rsidRPr="000F5BCC">
        <w:rPr>
          <w:rStyle w:val="Lienhypertexte"/>
          <w:rFonts w:ascii="Arial" w:hAnsi="Arial" w:cs="Arial"/>
          <w:color w:val="auto"/>
          <w:u w:val="none"/>
        </w:rPr>
        <w:t>Are you a PhD student/postdoctoral researcher or academic?</w:t>
      </w:r>
    </w:p>
    <w:p w14:paraId="312A6163" w14:textId="64A4EDFE" w:rsidR="00BE3548" w:rsidRPr="000F5BCC" w:rsidRDefault="00BE3548" w:rsidP="00BE3548">
      <w:pPr>
        <w:pStyle w:val="Paragraphedeliste"/>
        <w:numPr>
          <w:ilvl w:val="0"/>
          <w:numId w:val="2"/>
        </w:numPr>
        <w:jc w:val="both"/>
        <w:rPr>
          <w:rFonts w:ascii="Arial" w:hAnsi="Arial" w:cs="Arial"/>
        </w:rPr>
      </w:pPr>
      <w:r w:rsidRPr="000F5BCC">
        <w:rPr>
          <w:rFonts w:ascii="Arial" w:hAnsi="Arial" w:cs="Arial"/>
        </w:rPr>
        <w:t xml:space="preserve">In the e-mail </w:t>
      </w:r>
      <w:r w:rsidRPr="000F5BCC">
        <w:rPr>
          <w:rFonts w:ascii="Arial" w:hAnsi="Arial" w:cs="Arial"/>
          <w:b/>
        </w:rPr>
        <w:t>Subject</w:t>
      </w:r>
      <w:r w:rsidRPr="000F5BCC">
        <w:rPr>
          <w:rFonts w:ascii="Arial" w:hAnsi="Arial" w:cs="Arial"/>
        </w:rPr>
        <w:t xml:space="preserve"> field, please enter ‘</w:t>
      </w:r>
      <w:r w:rsidRPr="000F5BCC">
        <w:rPr>
          <w:rFonts w:ascii="Arial" w:hAnsi="Arial" w:cs="Arial"/>
          <w:b/>
        </w:rPr>
        <w:t>GP2A-PEMedChem</w:t>
      </w:r>
      <w:r w:rsidR="00152F3A">
        <w:rPr>
          <w:rFonts w:ascii="Arial" w:hAnsi="Arial" w:cs="Arial"/>
          <w:b/>
        </w:rPr>
        <w:t xml:space="preserve">-CAOHD </w:t>
      </w:r>
      <w:r w:rsidRPr="000F5BCC">
        <w:rPr>
          <w:rFonts w:ascii="Arial" w:hAnsi="Arial" w:cs="Arial"/>
          <w:b/>
        </w:rPr>
        <w:t>2025 Abstract submission</w:t>
      </w:r>
      <w:r w:rsidRPr="000F5BCC">
        <w:rPr>
          <w:rFonts w:ascii="Arial" w:hAnsi="Arial" w:cs="Arial"/>
        </w:rPr>
        <w:t>’ only.</w:t>
      </w:r>
    </w:p>
    <w:p w14:paraId="41E6D74D" w14:textId="77777777" w:rsidR="00BE3548" w:rsidRPr="000F5BCC" w:rsidRDefault="00BE3548" w:rsidP="00BE3548">
      <w:pPr>
        <w:ind w:left="880" w:hanging="880"/>
        <w:jc w:val="both"/>
        <w:rPr>
          <w:rFonts w:ascii="Arial" w:hAnsi="Arial" w:cs="Arial"/>
        </w:rPr>
      </w:pPr>
    </w:p>
    <w:p w14:paraId="4FDE71A0" w14:textId="77777777" w:rsidR="00BE3548" w:rsidRPr="000F5BCC" w:rsidRDefault="00BE3548" w:rsidP="00BE3548">
      <w:pPr>
        <w:ind w:left="880" w:hanging="880"/>
        <w:jc w:val="both"/>
        <w:rPr>
          <w:rFonts w:ascii="Arial" w:hAnsi="Arial" w:cs="Arial"/>
          <w:b/>
        </w:rPr>
      </w:pPr>
      <w:r w:rsidRPr="000F5BCC">
        <w:rPr>
          <w:rFonts w:ascii="Arial" w:hAnsi="Arial" w:cs="Arial"/>
          <w:b/>
        </w:rPr>
        <w:t>Abstracts not conforming to the template will be returned for correction.</w:t>
      </w:r>
    </w:p>
    <w:p w14:paraId="23B9D9FF" w14:textId="77777777" w:rsidR="00BE3548" w:rsidRPr="000F5BCC" w:rsidRDefault="00BE3548" w:rsidP="00BE3548">
      <w:pPr>
        <w:rPr>
          <w:rFonts w:ascii="Arial" w:hAnsi="Arial" w:cs="Arial"/>
          <w:color w:val="FF0000"/>
        </w:rPr>
      </w:pPr>
      <w:r w:rsidRPr="000F5BCC">
        <w:rPr>
          <w:rFonts w:ascii="Arial" w:hAnsi="Arial" w:cs="Arial"/>
          <w:color w:val="FF0000"/>
        </w:rPr>
        <w:t>If you DO NOT wish your abstract to be published as a meeting report on “Drugs and Drug Candidates” please CLEARLY STATE this when submitting your abstract by email.</w:t>
      </w:r>
    </w:p>
    <w:p w14:paraId="2BECE16E" w14:textId="77777777" w:rsidR="00BE3548" w:rsidRPr="00D90C17" w:rsidRDefault="00BE3548" w:rsidP="00BE3548">
      <w:pPr>
        <w:ind w:left="880" w:hanging="880"/>
        <w:rPr>
          <w:rFonts w:ascii="Arial" w:hAnsi="Arial" w:cs="Arial"/>
        </w:rPr>
      </w:pPr>
    </w:p>
    <w:p w14:paraId="399111FA" w14:textId="77777777" w:rsidR="00BE3548" w:rsidRPr="00D90C17" w:rsidRDefault="00BE3548" w:rsidP="00BE3548">
      <w:pPr>
        <w:ind w:left="880" w:hanging="880"/>
        <w:rPr>
          <w:rFonts w:ascii="Arial" w:hAnsi="Arial" w:cs="Arial"/>
          <w:sz w:val="24"/>
          <w:szCs w:val="24"/>
        </w:rPr>
      </w:pPr>
    </w:p>
    <w:p w14:paraId="0D6B7592" w14:textId="77777777" w:rsidR="00BE3548" w:rsidRPr="00D90C17" w:rsidRDefault="00BE3548" w:rsidP="00BE3548">
      <w:pPr>
        <w:jc w:val="center"/>
        <w:rPr>
          <w:rFonts w:ascii="Arial" w:hAnsi="Arial" w:cs="Arial"/>
          <w:sz w:val="24"/>
          <w:szCs w:val="24"/>
        </w:rPr>
        <w:sectPr w:rsidR="00BE3548" w:rsidRPr="00D90C17" w:rsidSect="001A3650">
          <w:headerReference w:type="default" r:id="rId8"/>
          <w:footerReference w:type="even" r:id="rId9"/>
          <w:footerReference w:type="default" r:id="rId10"/>
          <w:pgSz w:w="12240" w:h="15840" w:code="1"/>
          <w:pgMar w:top="1418" w:right="1418" w:bottom="1418" w:left="1418" w:header="720" w:footer="720" w:gutter="0"/>
          <w:pgNumType w:start="1"/>
          <w:cols w:space="720"/>
          <w:titlePg/>
          <w:docGrid w:linePitch="326"/>
        </w:sectPr>
      </w:pPr>
    </w:p>
    <w:p w14:paraId="6E8A1C08" w14:textId="77777777" w:rsidR="00BE3548" w:rsidRDefault="00BE3548" w:rsidP="00BE3548">
      <w:pPr>
        <w:jc w:val="center"/>
        <w:rPr>
          <w:rFonts w:asciiTheme="minorHAnsi" w:hAnsiTheme="minorHAnsi" w:cs="Arial"/>
          <w:sz w:val="24"/>
          <w:szCs w:val="24"/>
        </w:rPr>
      </w:pPr>
      <w:r w:rsidRPr="001A3650">
        <w:rPr>
          <w:rFonts w:asciiTheme="minorHAnsi" w:hAnsiTheme="minorHAnsi" w:cs="Arial"/>
          <w:sz w:val="24"/>
          <w:szCs w:val="24"/>
        </w:rPr>
        <w:br w:type="page"/>
      </w:r>
    </w:p>
    <w:p w14:paraId="43624F60" w14:textId="77777777" w:rsidR="00BE3548" w:rsidRPr="005A0852" w:rsidRDefault="00BE3548" w:rsidP="00BE3548">
      <w:pPr>
        <w:adjustRightInd w:val="0"/>
        <w:snapToGrid w:val="0"/>
        <w:spacing w:before="240" w:after="60" w:line="228" w:lineRule="auto"/>
        <w:jc w:val="center"/>
        <w:outlineLvl w:val="1"/>
        <w:rPr>
          <w:rFonts w:ascii="Palatino Linotype" w:eastAsia="Times New Roman" w:hAnsi="Palatino Linotype"/>
          <w:b/>
          <w:bCs/>
          <w:iCs/>
          <w:snapToGrid w:val="0"/>
          <w:color w:val="000000"/>
          <w:kern w:val="2"/>
          <w:sz w:val="24"/>
          <w:szCs w:val="24"/>
          <w:lang w:eastAsia="de-DE" w:bidi="en-US"/>
          <w14:ligatures w14:val="standardContextual"/>
        </w:rPr>
      </w:pPr>
      <w:r>
        <w:rPr>
          <w:rFonts w:ascii="Palatino Linotype" w:eastAsia="Times New Roman" w:hAnsi="Palatino Linotype"/>
          <w:b/>
          <w:bCs/>
          <w:iCs/>
          <w:snapToGrid w:val="0"/>
          <w:color w:val="000000"/>
          <w:kern w:val="2"/>
          <w:sz w:val="24"/>
          <w:szCs w:val="24"/>
          <w:lang w:eastAsia="de-DE" w:bidi="en-US"/>
          <w14:ligatures w14:val="standardContextual"/>
        </w:rPr>
        <w:lastRenderedPageBreak/>
        <w:t>Title</w:t>
      </w:r>
    </w:p>
    <w:p w14:paraId="2D8BE214" w14:textId="77777777" w:rsidR="00BE3548" w:rsidRPr="005A0852" w:rsidRDefault="00BE3548" w:rsidP="00BE3548">
      <w:pPr>
        <w:adjustRightInd w:val="0"/>
        <w:snapToGrid w:val="0"/>
        <w:spacing w:before="240" w:after="60" w:line="228" w:lineRule="auto"/>
        <w:outlineLvl w:val="1"/>
        <w:rPr>
          <w:rFonts w:ascii="Palatino Linotype" w:eastAsia="Times New Roman" w:hAnsi="Palatino Linotype"/>
          <w:i/>
          <w:snapToGrid w:val="0"/>
          <w:color w:val="000000"/>
          <w:kern w:val="2"/>
          <w:sz w:val="20"/>
          <w:lang w:eastAsia="de-DE" w:bidi="en-US"/>
          <w14:ligatures w14:val="standardContextual"/>
        </w:rPr>
      </w:pPr>
    </w:p>
    <w:p w14:paraId="14D29281" w14:textId="0B83E32D" w:rsidR="005455FA" w:rsidRPr="005455FA" w:rsidRDefault="00BE3548" w:rsidP="005455FA">
      <w:pPr>
        <w:pStyle w:val="MDPI13authornames"/>
        <w:spacing w:after="60"/>
        <w:rPr>
          <w:b w:val="0"/>
          <w:bCs/>
          <w:i/>
          <w:iCs/>
          <w:sz w:val="18"/>
          <w:szCs w:val="18"/>
          <w:vertAlign w:val="superscript"/>
        </w:rPr>
      </w:pPr>
      <w:proofErr w:type="spellStart"/>
      <w:r w:rsidRPr="00D945EC">
        <w:t>Firstname</w:t>
      </w:r>
      <w:proofErr w:type="spellEnd"/>
      <w:r w:rsidRPr="00D945EC">
        <w:t xml:space="preserve"> </w:t>
      </w:r>
      <w:r w:rsidR="00051D0C">
        <w:t>(</w:t>
      </w:r>
      <w:r w:rsidR="00051D0C" w:rsidRPr="00051D0C">
        <w:t>middle initial</w:t>
      </w:r>
      <w:r w:rsidR="00051D0C">
        <w:t xml:space="preserve"> if relevant)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r w:rsidR="00051D0C">
        <w:t>(</w:t>
      </w:r>
      <w:r w:rsidR="00051D0C" w:rsidRPr="00051D0C">
        <w:t>middle initial</w:t>
      </w:r>
      <w:r w:rsidR="00051D0C">
        <w:t xml:space="preserve"> if relevant)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r w:rsidR="00051D0C">
        <w:t>(</w:t>
      </w:r>
      <w:r w:rsidR="00051D0C" w:rsidRPr="00051D0C">
        <w:t>middle initial</w:t>
      </w:r>
      <w:r w:rsidR="00051D0C">
        <w:t xml:space="preserve"> if relevant) </w:t>
      </w:r>
      <w:proofErr w:type="spellStart"/>
      <w:r w:rsidRPr="00D945EC">
        <w:t>Lastname</w:t>
      </w:r>
      <w:proofErr w:type="spellEnd"/>
      <w:r w:rsidRPr="00D945EC">
        <w:t xml:space="preserve"> </w:t>
      </w:r>
      <w:r>
        <w:rPr>
          <w:vertAlign w:val="superscript"/>
        </w:rPr>
        <w:t>1,2</w:t>
      </w:r>
      <w:r w:rsidR="005455FA">
        <w:rPr>
          <w:vertAlign w:val="superscript"/>
        </w:rPr>
        <w:t xml:space="preserve"> </w:t>
      </w:r>
      <w:r w:rsidR="005455FA" w:rsidRPr="005455FA">
        <w:rPr>
          <w:b w:val="0"/>
          <w:bCs/>
          <w:i/>
          <w:iCs/>
        </w:rPr>
        <w:t>(</w:t>
      </w:r>
      <w:r w:rsidR="005455FA" w:rsidRPr="005455FA">
        <w:rPr>
          <w:b w:val="0"/>
          <w:bCs/>
          <w:i/>
          <w:iCs/>
          <w:sz w:val="18"/>
          <w:szCs w:val="18"/>
        </w:rPr>
        <w:t>Underline the presenting author)</w:t>
      </w:r>
    </w:p>
    <w:p w14:paraId="6F279674" w14:textId="02ED4EEF" w:rsidR="00BE3548" w:rsidRPr="005A0852" w:rsidRDefault="00BE3548" w:rsidP="00BE3548">
      <w:pPr>
        <w:numPr>
          <w:ilvl w:val="0"/>
          <w:numId w:val="3"/>
        </w:numPr>
        <w:adjustRightInd w:val="0"/>
        <w:snapToGrid w:val="0"/>
        <w:spacing w:line="228" w:lineRule="auto"/>
        <w:ind w:left="357" w:hanging="357"/>
        <w:jc w:val="both"/>
        <w:rPr>
          <w:rFonts w:ascii="Palatino Linotype" w:eastAsia="Times New Roman" w:hAnsi="Palatino Linotype"/>
          <w:snapToGrid w:val="0"/>
          <w:kern w:val="2"/>
          <w:sz w:val="20"/>
          <w:lang w:eastAsia="de-DE" w:bidi="en-US"/>
          <w14:ligatures w14:val="standardContextual"/>
        </w:rPr>
      </w:pPr>
      <w:r w:rsidRPr="0063437F">
        <w:rPr>
          <w:rFonts w:ascii="Palatino Linotype" w:eastAsia="DengXian" w:hAnsi="Palatino Linotype"/>
          <w:noProof/>
          <w:color w:val="000000"/>
          <w:sz w:val="20"/>
          <w:szCs w:val="20"/>
          <w:lang w:eastAsia="zh-CN"/>
        </w:rPr>
        <w:t xml:space="preserve">Affiliation 1; </w:t>
      </w:r>
      <w:hyperlink r:id="rId11" w:history="1">
        <w:r w:rsidRPr="00B12579">
          <w:rPr>
            <w:rStyle w:val="Lienhypertexte"/>
            <w:rFonts w:ascii="Palatino Linotype" w:eastAsia="DengXian" w:hAnsi="Palatino Linotype"/>
            <w:noProof/>
            <w:sz w:val="20"/>
            <w:szCs w:val="20"/>
            <w:lang w:eastAsia="zh-CN"/>
          </w:rPr>
          <w:t>e-mail@e-mail.com</w:t>
        </w:r>
      </w:hyperlink>
      <w:r>
        <w:rPr>
          <w:rFonts w:ascii="Palatino Linotype" w:eastAsia="DengXian" w:hAnsi="Palatino Linotype"/>
          <w:noProof/>
          <w:color w:val="000000"/>
          <w:sz w:val="20"/>
          <w:szCs w:val="20"/>
          <w:lang w:eastAsia="zh-CN"/>
        </w:rPr>
        <w:t xml:space="preserve"> </w:t>
      </w:r>
      <w:r w:rsidRPr="005455FA">
        <w:rPr>
          <w:rFonts w:ascii="Palatino Linotype" w:eastAsia="DengXian" w:hAnsi="Palatino Linotype"/>
          <w:i/>
          <w:iCs/>
          <w:noProof/>
          <w:color w:val="000000"/>
          <w:sz w:val="18"/>
          <w:szCs w:val="18"/>
          <w:lang w:eastAsia="zh-CN"/>
        </w:rPr>
        <w:t xml:space="preserve">(if presenting </w:t>
      </w:r>
      <w:r w:rsidR="000F5BCC" w:rsidRPr="005455FA">
        <w:rPr>
          <w:rFonts w:ascii="Palatino Linotype" w:eastAsia="DengXian" w:hAnsi="Palatino Linotype"/>
          <w:i/>
          <w:iCs/>
          <w:noProof/>
          <w:color w:val="000000"/>
          <w:sz w:val="18"/>
          <w:szCs w:val="18"/>
          <w:lang w:eastAsia="zh-CN"/>
        </w:rPr>
        <w:t>author</w:t>
      </w:r>
      <w:r w:rsidRPr="005455FA">
        <w:rPr>
          <w:rFonts w:ascii="Palatino Linotype" w:eastAsia="DengXian" w:hAnsi="Palatino Linotype"/>
          <w:i/>
          <w:iCs/>
          <w:noProof/>
          <w:color w:val="000000"/>
          <w:sz w:val="18"/>
          <w:szCs w:val="18"/>
          <w:lang w:eastAsia="zh-CN"/>
        </w:rPr>
        <w:t>)</w:t>
      </w:r>
    </w:p>
    <w:p w14:paraId="5CC3DD45" w14:textId="42EC5736" w:rsidR="00BE3548" w:rsidRDefault="00BE3548" w:rsidP="00BE3548">
      <w:pPr>
        <w:numPr>
          <w:ilvl w:val="0"/>
          <w:numId w:val="3"/>
        </w:numPr>
        <w:adjustRightInd w:val="0"/>
        <w:snapToGrid w:val="0"/>
        <w:spacing w:line="228" w:lineRule="auto"/>
        <w:ind w:left="357" w:hanging="357"/>
        <w:jc w:val="both"/>
        <w:rPr>
          <w:rFonts w:ascii="Palatino Linotype" w:eastAsia="Times New Roman" w:hAnsi="Palatino Linotype"/>
          <w:snapToGrid w:val="0"/>
          <w:kern w:val="2"/>
          <w:sz w:val="20"/>
          <w:lang w:eastAsia="de-DE" w:bidi="en-US"/>
          <w14:ligatures w14:val="standardContextual"/>
        </w:rPr>
      </w:pPr>
      <w:r w:rsidRPr="0063437F">
        <w:rPr>
          <w:rFonts w:ascii="Palatino Linotype" w:eastAsia="Times New Roman" w:hAnsi="Palatino Linotype"/>
          <w:snapToGrid w:val="0"/>
          <w:kern w:val="2"/>
          <w:sz w:val="20"/>
          <w:lang w:eastAsia="de-DE" w:bidi="en-US"/>
          <w14:ligatures w14:val="standardContextual"/>
        </w:rPr>
        <w:t xml:space="preserve">Affiliation </w:t>
      </w:r>
      <w:r>
        <w:rPr>
          <w:rFonts w:ascii="Palatino Linotype" w:eastAsia="Times New Roman" w:hAnsi="Palatino Linotype"/>
          <w:snapToGrid w:val="0"/>
          <w:kern w:val="2"/>
          <w:sz w:val="20"/>
          <w:lang w:eastAsia="de-DE" w:bidi="en-US"/>
          <w14:ligatures w14:val="standardContextual"/>
        </w:rPr>
        <w:t>2</w:t>
      </w:r>
      <w:r w:rsidRPr="0063437F">
        <w:rPr>
          <w:rFonts w:ascii="Palatino Linotype" w:eastAsia="Times New Roman" w:hAnsi="Palatino Linotype"/>
          <w:snapToGrid w:val="0"/>
          <w:kern w:val="2"/>
          <w:sz w:val="20"/>
          <w:lang w:eastAsia="de-DE" w:bidi="en-US"/>
          <w14:ligatures w14:val="standardContextual"/>
        </w:rPr>
        <w:t xml:space="preserve">; </w:t>
      </w:r>
      <w:hyperlink r:id="rId12" w:history="1">
        <w:r w:rsidRPr="00B12579">
          <w:rPr>
            <w:rStyle w:val="Lienhypertexte"/>
            <w:rFonts w:ascii="Palatino Linotype" w:eastAsia="Times New Roman" w:hAnsi="Palatino Linotype"/>
            <w:snapToGrid w:val="0"/>
            <w:kern w:val="2"/>
            <w:sz w:val="20"/>
            <w:lang w:eastAsia="de-DE" w:bidi="en-US"/>
            <w14:ligatures w14:val="standardContextual"/>
          </w:rPr>
          <w:t>e-mail@e-mail.com</w:t>
        </w:r>
      </w:hyperlink>
      <w:r>
        <w:rPr>
          <w:rFonts w:ascii="Palatino Linotype" w:eastAsia="Times New Roman" w:hAnsi="Palatino Linotype"/>
          <w:snapToGrid w:val="0"/>
          <w:kern w:val="2"/>
          <w:sz w:val="20"/>
          <w:lang w:eastAsia="de-DE" w:bidi="en-US"/>
          <w14:ligatures w14:val="standardContextual"/>
        </w:rPr>
        <w:t xml:space="preserve"> </w:t>
      </w:r>
      <w:r w:rsidRPr="005455FA">
        <w:rPr>
          <w:rFonts w:ascii="Palatino Linotype" w:eastAsia="Times New Roman" w:hAnsi="Palatino Linotype"/>
          <w:i/>
          <w:iCs/>
          <w:snapToGrid w:val="0"/>
          <w:kern w:val="2"/>
          <w:sz w:val="18"/>
          <w:szCs w:val="18"/>
          <w:lang w:eastAsia="de-DE" w:bidi="en-US"/>
          <w14:ligatures w14:val="standardContextual"/>
        </w:rPr>
        <w:t>(</w:t>
      </w:r>
      <w:r w:rsidRPr="005455FA">
        <w:rPr>
          <w:rFonts w:ascii="Palatino Linotype" w:eastAsia="DengXian" w:hAnsi="Palatino Linotype"/>
          <w:i/>
          <w:iCs/>
          <w:noProof/>
          <w:color w:val="000000"/>
          <w:sz w:val="18"/>
          <w:szCs w:val="18"/>
          <w:lang w:eastAsia="zh-CN"/>
        </w:rPr>
        <w:t xml:space="preserve">if presenting </w:t>
      </w:r>
      <w:r w:rsidR="000F5BCC" w:rsidRPr="005455FA">
        <w:rPr>
          <w:rFonts w:ascii="Palatino Linotype" w:eastAsia="DengXian" w:hAnsi="Palatino Linotype"/>
          <w:i/>
          <w:iCs/>
          <w:noProof/>
          <w:color w:val="000000"/>
          <w:sz w:val="18"/>
          <w:szCs w:val="18"/>
          <w:lang w:eastAsia="zh-CN"/>
        </w:rPr>
        <w:t>author</w:t>
      </w:r>
      <w:r w:rsidRPr="005455FA">
        <w:rPr>
          <w:rFonts w:ascii="Palatino Linotype" w:eastAsia="DengXian" w:hAnsi="Palatino Linotype"/>
          <w:i/>
          <w:iCs/>
          <w:noProof/>
          <w:color w:val="000000"/>
          <w:sz w:val="18"/>
          <w:szCs w:val="18"/>
          <w:lang w:eastAsia="zh-CN"/>
        </w:rPr>
        <w:t>)</w:t>
      </w:r>
    </w:p>
    <w:p w14:paraId="610C8717" w14:textId="77777777" w:rsidR="00BE3548" w:rsidRPr="005A0852" w:rsidRDefault="00BE3548" w:rsidP="00BE3548">
      <w:pPr>
        <w:adjustRightInd w:val="0"/>
        <w:snapToGrid w:val="0"/>
        <w:spacing w:line="228" w:lineRule="auto"/>
        <w:ind w:left="357"/>
        <w:jc w:val="both"/>
        <w:rPr>
          <w:rFonts w:ascii="Palatino Linotype" w:eastAsia="Times New Roman" w:hAnsi="Palatino Linotype"/>
          <w:snapToGrid w:val="0"/>
          <w:kern w:val="2"/>
          <w:sz w:val="20"/>
          <w:lang w:eastAsia="de-DE" w:bidi="en-US"/>
          <w14:ligatures w14:val="standardContextual"/>
        </w:rPr>
      </w:pPr>
    </w:p>
    <w:p w14:paraId="38A77431" w14:textId="77777777" w:rsidR="00BE3548" w:rsidRDefault="00BE3548" w:rsidP="00BE3548">
      <w:pPr>
        <w:adjustRightInd w:val="0"/>
        <w:snapToGrid w:val="0"/>
        <w:spacing w:line="228" w:lineRule="auto"/>
        <w:ind w:firstLine="357"/>
        <w:jc w:val="both"/>
        <w:rPr>
          <w:rFonts w:ascii="Palatino Linotype" w:eastAsia="Times New Roman" w:hAnsi="Palatino Linotype"/>
          <w:snapToGrid w:val="0"/>
          <w:color w:val="000000"/>
          <w:spacing w:val="-4"/>
          <w:kern w:val="2"/>
          <w:sz w:val="20"/>
          <w:lang w:eastAsia="de-DE" w:bidi="en-US"/>
          <w14:ligatures w14:val="standardContextual"/>
        </w:rPr>
      </w:pPr>
      <w:r w:rsidRPr="007734B9">
        <w:rPr>
          <w:rFonts w:ascii="Palatino Linotype" w:eastAsia="Times New Roman" w:hAnsi="Palatino Linotype"/>
          <w:snapToGrid w:val="0"/>
          <w:color w:val="000000"/>
          <w:spacing w:val="-4"/>
          <w:kern w:val="2"/>
          <w:sz w:val="20"/>
          <w:lang w:eastAsia="de-DE" w:bidi="en-US"/>
          <w14:ligatures w14:val="standardContextual"/>
        </w:rPr>
        <w:t>Abstract text</w:t>
      </w:r>
      <w:r>
        <w:rPr>
          <w:rFonts w:ascii="Palatino Linotype" w:eastAsia="Times New Roman" w:hAnsi="Palatino Linotype"/>
          <w:snapToGrid w:val="0"/>
          <w:color w:val="000000"/>
          <w:spacing w:val="-4"/>
          <w:kern w:val="2"/>
          <w:sz w:val="20"/>
          <w:lang w:eastAsia="de-DE" w:bidi="en-US"/>
          <w14:ligatures w14:val="standardContextual"/>
        </w:rPr>
        <w:t xml:space="preserve">, </w:t>
      </w:r>
      <w:r w:rsidRPr="007734B9">
        <w:rPr>
          <w:rFonts w:ascii="Palatino Linotype" w:eastAsia="Times New Roman" w:hAnsi="Palatino Linotype"/>
          <w:snapToGrid w:val="0"/>
          <w:color w:val="000000"/>
          <w:spacing w:val="-4"/>
          <w:kern w:val="2"/>
          <w:sz w:val="20"/>
          <w:lang w:eastAsia="de-DE" w:bidi="en-US"/>
          <w14:ligatures w14:val="standardContextual"/>
        </w:rPr>
        <w:t>Abstract text, abstract text</w:t>
      </w:r>
      <w:r>
        <w:rPr>
          <w:rFonts w:ascii="Palatino Linotype" w:eastAsia="Times New Roman" w:hAnsi="Palatino Linotype"/>
          <w:snapToGrid w:val="0"/>
          <w:color w:val="000000"/>
          <w:spacing w:val="-4"/>
          <w:kern w:val="2"/>
          <w:sz w:val="20"/>
          <w:lang w:eastAsia="de-DE" w:bidi="en-US"/>
          <w14:ligatures w14:val="standardContextual"/>
        </w:rPr>
        <w:t xml:space="preserve"> </w:t>
      </w:r>
      <w:r w:rsidRPr="005A0852">
        <w:rPr>
          <w:rFonts w:ascii="Palatino Linotype" w:eastAsia="Times New Roman" w:hAnsi="Palatino Linotype"/>
          <w:snapToGrid w:val="0"/>
          <w:color w:val="000000"/>
          <w:spacing w:val="-4"/>
          <w:kern w:val="2"/>
          <w:sz w:val="20"/>
          <w:lang w:eastAsia="de-DE" w:bidi="en-US"/>
          <w14:ligatures w14:val="standardContextual"/>
        </w:rPr>
        <w:t>[</w:t>
      </w:r>
      <w:r>
        <w:rPr>
          <w:rFonts w:ascii="Palatino Linotype" w:eastAsia="Times New Roman" w:hAnsi="Palatino Linotype"/>
          <w:snapToGrid w:val="0"/>
          <w:color w:val="000000"/>
          <w:spacing w:val="-4"/>
          <w:kern w:val="2"/>
          <w:sz w:val="20"/>
          <w:lang w:eastAsia="de-DE" w:bidi="en-US"/>
          <w14:ligatures w14:val="standardContextual"/>
        </w:rPr>
        <w:t>reference</w:t>
      </w:r>
      <w:r w:rsidRPr="005A0852">
        <w:rPr>
          <w:rFonts w:ascii="Palatino Linotype" w:eastAsia="Times New Roman" w:hAnsi="Palatino Linotype"/>
          <w:snapToGrid w:val="0"/>
          <w:color w:val="000000"/>
          <w:spacing w:val="-4"/>
          <w:kern w:val="2"/>
          <w:sz w:val="20"/>
          <w:lang w:eastAsia="de-DE" w:bidi="en-US"/>
          <w14:ligatures w14:val="standardContextual"/>
        </w:rPr>
        <w:t>]</w:t>
      </w:r>
      <w:r w:rsidRPr="007734B9">
        <w:rPr>
          <w:rFonts w:ascii="Palatino Linotype" w:eastAsia="Times New Roman" w:hAnsi="Palatino Linotype"/>
          <w:snapToGrid w:val="0"/>
          <w:color w:val="000000"/>
          <w:spacing w:val="-4"/>
          <w:kern w:val="2"/>
          <w:sz w:val="20"/>
          <w:lang w:eastAsia="de-DE" w:bidi="en-US"/>
          <w14:ligatures w14:val="standardContextual"/>
        </w:rPr>
        <w: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Pr>
          <w:rFonts w:ascii="Palatino Linotype" w:eastAsia="Times New Roman" w:hAnsi="Palatino Linotype"/>
          <w:snapToGrid w:val="0"/>
          <w:color w:val="000000"/>
          <w:spacing w:val="-4"/>
          <w:kern w:val="2"/>
          <w:sz w:val="20"/>
          <w:lang w:eastAsia="de-DE" w:bidi="en-US"/>
          <w14:ligatures w14:val="standardContextual"/>
        </w:rPr>
        <w:t xml:space="preserve"> </w:t>
      </w:r>
      <w:r w:rsidRPr="00ED5AEB">
        <w:t>(Figure 1)</w:t>
      </w:r>
      <w:r w:rsidRPr="007734B9">
        <w:rPr>
          <w:rFonts w:ascii="Palatino Linotype" w:eastAsia="Times New Roman" w:hAnsi="Palatino Linotype"/>
          <w:snapToGrid w:val="0"/>
          <w:color w:val="000000"/>
          <w:spacing w:val="-4"/>
          <w:kern w:val="2"/>
          <w:sz w:val="20"/>
          <w:lang w:eastAsia="de-DE" w:bidi="en-US"/>
          <w14:ligatures w14:val="standardContextual"/>
        </w:rPr>
        <w:t xml:space="preserve">,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w:t>
      </w:r>
      <w:r w:rsidRPr="005A0852">
        <w:rPr>
          <w:rFonts w:ascii="Palatino Linotype" w:eastAsia="Times New Roman" w:hAnsi="Palatino Linotype"/>
          <w:snapToGrid w:val="0"/>
          <w:color w:val="000000"/>
          <w:spacing w:val="-4"/>
          <w:kern w:val="2"/>
          <w:sz w:val="20"/>
          <w:lang w:eastAsia="de-DE" w:bidi="en-US"/>
          <w14:ligatures w14:val="standardContextual"/>
        </w:rPr>
        <w:t>[</w:t>
      </w:r>
      <w:r>
        <w:rPr>
          <w:rFonts w:ascii="Palatino Linotype" w:eastAsia="Times New Roman" w:hAnsi="Palatino Linotype"/>
          <w:snapToGrid w:val="0"/>
          <w:color w:val="000000"/>
          <w:spacing w:val="-4"/>
          <w:kern w:val="2"/>
          <w:sz w:val="20"/>
          <w:lang w:eastAsia="de-DE" w:bidi="en-US"/>
          <w14:ligatures w14:val="standardContextual"/>
        </w:rPr>
        <w:t>reference</w:t>
      </w:r>
      <w:r w:rsidRPr="005A0852">
        <w:rPr>
          <w:rFonts w:ascii="Palatino Linotype" w:eastAsia="Times New Roman" w:hAnsi="Palatino Linotype"/>
          <w:snapToGrid w:val="0"/>
          <w:color w:val="000000"/>
          <w:spacing w:val="-4"/>
          <w:kern w:val="2"/>
          <w:sz w:val="20"/>
          <w:lang w:eastAsia="de-DE" w:bidi="en-US"/>
          <w14:ligatures w14:val="standardContextual"/>
        </w:rPr>
        <w:t>]</w:t>
      </w:r>
      <w:r>
        <w:rPr>
          <w:rFonts w:ascii="Palatino Linotype" w:eastAsia="Times New Roman" w:hAnsi="Palatino Linotype"/>
          <w:snapToGrid w:val="0"/>
          <w:color w:val="000000"/>
          <w:spacing w:val="-4"/>
          <w:kern w:val="2"/>
          <w:sz w:val="20"/>
          <w:lang w:eastAsia="de-DE" w:bidi="en-US"/>
          <w14:ligatures w14:val="standardContextual"/>
        </w:rPr>
        <w:t>.</w:t>
      </w:r>
    </w:p>
    <w:p w14:paraId="0B2158CA" w14:textId="77777777" w:rsidR="00BE3548" w:rsidRDefault="00BE3548" w:rsidP="00BE3548">
      <w:pPr>
        <w:adjustRightInd w:val="0"/>
        <w:snapToGrid w:val="0"/>
        <w:spacing w:line="228" w:lineRule="auto"/>
        <w:ind w:firstLine="357"/>
        <w:jc w:val="both"/>
        <w:rPr>
          <w:rFonts w:ascii="Palatino Linotype" w:eastAsia="Times New Roman" w:hAnsi="Palatino Linotype"/>
          <w:snapToGrid w:val="0"/>
          <w:color w:val="000000"/>
          <w:spacing w:val="-4"/>
          <w:kern w:val="2"/>
          <w:sz w:val="20"/>
          <w:lang w:eastAsia="de-DE" w:bidi="en-US"/>
          <w14:ligatures w14:val="standardContextual"/>
        </w:rPr>
      </w:pPr>
    </w:p>
    <w:p w14:paraId="195800D2" w14:textId="77777777" w:rsidR="00BE3548" w:rsidRPr="005A0852" w:rsidRDefault="00BE3548" w:rsidP="00BE3548">
      <w:pPr>
        <w:adjustRightInd w:val="0"/>
        <w:snapToGrid w:val="0"/>
        <w:spacing w:before="240" w:after="120"/>
        <w:jc w:val="center"/>
        <w:rPr>
          <w:rFonts w:ascii="Palatino Linotype" w:eastAsia="Times New Roman" w:hAnsi="Palatino Linotype"/>
          <w:snapToGrid w:val="0"/>
          <w:spacing w:val="-4"/>
          <w:kern w:val="2"/>
          <w:sz w:val="18"/>
          <w:szCs w:val="20"/>
          <w:lang w:eastAsia="de-DE" w:bidi="en-US"/>
          <w14:ligatures w14:val="standardContextual"/>
        </w:rPr>
      </w:pPr>
      <w:r>
        <w:rPr>
          <w:rFonts w:ascii="Palatino Linotype" w:eastAsia="Times New Roman" w:hAnsi="Palatino Linotype"/>
          <w:noProof/>
          <w:spacing w:val="-4"/>
          <w:kern w:val="2"/>
          <w:sz w:val="18"/>
          <w:szCs w:val="20"/>
          <w:lang w:eastAsia="de-DE" w:bidi="en-US"/>
        </w:rPr>
        <w:drawing>
          <wp:inline distT="0" distB="0" distL="0" distR="0" wp14:anchorId="614FCB76" wp14:editId="4D3D4B14">
            <wp:extent cx="4358640" cy="93878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a:stretch>
                      <a:fillRect/>
                    </a:stretch>
                  </pic:blipFill>
                  <pic:spPr>
                    <a:xfrm>
                      <a:off x="0" y="0"/>
                      <a:ext cx="4386565" cy="944799"/>
                    </a:xfrm>
                    <a:prstGeom prst="rect">
                      <a:avLst/>
                    </a:prstGeom>
                  </pic:spPr>
                </pic:pic>
              </a:graphicData>
            </a:graphic>
          </wp:inline>
        </w:drawing>
      </w:r>
    </w:p>
    <w:p w14:paraId="60243E0C" w14:textId="721A18C8" w:rsidR="00BE3548" w:rsidRDefault="00BE3548" w:rsidP="00BE3548">
      <w:pPr>
        <w:adjustRightInd w:val="0"/>
        <w:snapToGrid w:val="0"/>
        <w:spacing w:before="120" w:after="240" w:line="228" w:lineRule="auto"/>
        <w:rPr>
          <w:rFonts w:ascii="Palatino Linotype" w:eastAsia="Times New Roman" w:hAnsi="Palatino Linotype"/>
          <w:color w:val="000000"/>
          <w:sz w:val="18"/>
          <w:szCs w:val="20"/>
          <w:lang w:eastAsia="de-DE" w:bidi="en-US"/>
        </w:rPr>
      </w:pPr>
      <w:bookmarkStart w:id="2" w:name="_Hlk186230750"/>
      <w:r w:rsidRPr="007734B9">
        <w:rPr>
          <w:rFonts w:ascii="Palatino Linotype" w:eastAsia="Times New Roman" w:hAnsi="Palatino Linotype"/>
          <w:b/>
          <w:color w:val="000000"/>
          <w:sz w:val="18"/>
          <w:szCs w:val="20"/>
          <w:lang w:eastAsia="de-DE" w:bidi="en-US"/>
        </w:rPr>
        <w:t xml:space="preserve">Figure 1. </w:t>
      </w:r>
      <w:r w:rsidRPr="007734B9">
        <w:rPr>
          <w:rFonts w:ascii="Palatino Linotype" w:eastAsia="Times New Roman" w:hAnsi="Palatino Linotype"/>
          <w:color w:val="000000"/>
          <w:sz w:val="18"/>
          <w:szCs w:val="20"/>
          <w:lang w:eastAsia="de-DE" w:bidi="en-US"/>
        </w:rPr>
        <w:t>This is a figure. Schemes follow the same formatting.</w:t>
      </w:r>
      <w:bookmarkEnd w:id="2"/>
      <w:r>
        <w:rPr>
          <w:rFonts w:ascii="Palatino Linotype" w:eastAsia="Times New Roman" w:hAnsi="Palatino Linotype"/>
          <w:color w:val="000000"/>
          <w:sz w:val="18"/>
          <w:szCs w:val="20"/>
          <w:lang w:eastAsia="de-DE" w:bidi="en-US"/>
        </w:rPr>
        <w:t xml:space="preserve"> Figure numbering must appear in the text. Please provide a high-quality picture</w:t>
      </w:r>
      <w:r w:rsidR="00051D0C">
        <w:rPr>
          <w:rFonts w:ascii="Palatino Linotype" w:eastAsia="Times New Roman" w:hAnsi="Palatino Linotype"/>
          <w:color w:val="000000"/>
          <w:sz w:val="18"/>
          <w:szCs w:val="20"/>
          <w:lang w:eastAsia="de-DE" w:bidi="en-US"/>
        </w:rPr>
        <w:t xml:space="preserve"> in </w:t>
      </w:r>
      <w:r w:rsidR="00F32568" w:rsidRPr="00F32568">
        <w:rPr>
          <w:rFonts w:ascii="Palatino Linotype" w:eastAsia="Times New Roman" w:hAnsi="Palatino Linotype"/>
          <w:color w:val="000000"/>
          <w:sz w:val="18"/>
          <w:szCs w:val="20"/>
          <w:lang w:eastAsia="de-DE" w:bidi="en-US"/>
        </w:rPr>
        <w:t>PNG, JPEG, or TIFF</w:t>
      </w:r>
      <w:r w:rsidR="00F32568">
        <w:rPr>
          <w:rFonts w:ascii="Palatino Linotype" w:eastAsia="Times New Roman" w:hAnsi="Palatino Linotype"/>
          <w:color w:val="000000"/>
          <w:sz w:val="18"/>
          <w:szCs w:val="20"/>
          <w:lang w:eastAsia="de-DE" w:bidi="en-US"/>
        </w:rPr>
        <w:t xml:space="preserve"> </w:t>
      </w:r>
      <w:r w:rsidR="00051D0C">
        <w:rPr>
          <w:rFonts w:ascii="Palatino Linotype" w:eastAsia="Times New Roman" w:hAnsi="Palatino Linotype"/>
          <w:color w:val="000000"/>
          <w:sz w:val="18"/>
          <w:szCs w:val="20"/>
          <w:lang w:eastAsia="de-DE" w:bidi="en-US"/>
        </w:rPr>
        <w:t>format (</w:t>
      </w:r>
      <w:r w:rsidR="00051D0C" w:rsidRPr="00051D0C">
        <w:rPr>
          <w:rFonts w:ascii="Palatino Linotype" w:eastAsia="Times New Roman" w:hAnsi="Palatino Linotype"/>
          <w:i/>
          <w:iCs/>
          <w:color w:val="000000"/>
          <w:sz w:val="18"/>
          <w:szCs w:val="20"/>
          <w:lang w:eastAsia="de-DE" w:bidi="en-US"/>
        </w:rPr>
        <w:t>The journal requests min 1000 pixels width/height or a resolution of 300 dpi or higher</w:t>
      </w:r>
      <w:r w:rsidR="00051D0C">
        <w:rPr>
          <w:rFonts w:ascii="Palatino Linotype" w:eastAsia="Times New Roman" w:hAnsi="Palatino Linotype"/>
          <w:i/>
          <w:iCs/>
          <w:color w:val="000000"/>
          <w:sz w:val="18"/>
          <w:szCs w:val="20"/>
          <w:lang w:eastAsia="de-DE" w:bidi="en-US"/>
        </w:rPr>
        <w:t>)</w:t>
      </w:r>
      <w:r w:rsidR="00051D0C" w:rsidRPr="00051D0C">
        <w:rPr>
          <w:rFonts w:ascii="Palatino Linotype" w:eastAsia="Times New Roman" w:hAnsi="Palatino Linotype"/>
          <w:color w:val="000000"/>
          <w:sz w:val="18"/>
          <w:szCs w:val="20"/>
          <w:lang w:eastAsia="de-DE" w:bidi="en-US"/>
        </w:rPr>
        <w:t>.</w:t>
      </w:r>
    </w:p>
    <w:p w14:paraId="696D3051" w14:textId="77777777" w:rsidR="00BE3548" w:rsidRPr="00544626" w:rsidRDefault="00BE3548" w:rsidP="00BE3548">
      <w:pPr>
        <w:adjustRightInd w:val="0"/>
        <w:snapToGrid w:val="0"/>
        <w:spacing w:before="120" w:after="240" w:line="228" w:lineRule="auto"/>
        <w:rPr>
          <w:rFonts w:ascii="Palatino Linotype" w:eastAsia="Times New Roman" w:hAnsi="Palatino Linotype"/>
          <w:i/>
          <w:color w:val="000000"/>
          <w:sz w:val="20"/>
          <w:szCs w:val="20"/>
          <w:lang w:eastAsia="de-DE" w:bidi="en-US"/>
        </w:rPr>
      </w:pPr>
      <w:r w:rsidRPr="00544626">
        <w:rPr>
          <w:rFonts w:ascii="Palatino Linotype" w:eastAsia="Times New Roman" w:hAnsi="Palatino Linotype"/>
          <w:i/>
          <w:color w:val="000000"/>
          <w:sz w:val="20"/>
          <w:szCs w:val="20"/>
          <w:lang w:eastAsia="de-DE" w:bidi="en-US"/>
        </w:rPr>
        <w:t>One line of acknowledgements, if required.</w:t>
      </w:r>
    </w:p>
    <w:p w14:paraId="1CE38B17" w14:textId="77777777" w:rsidR="00BE3548" w:rsidRDefault="00BE3548" w:rsidP="00BE3548">
      <w:pPr>
        <w:adjustRightInd w:val="0"/>
        <w:snapToGrid w:val="0"/>
        <w:spacing w:before="120" w:after="240" w:line="228" w:lineRule="auto"/>
        <w:rPr>
          <w:rFonts w:ascii="Palatino Linotype" w:eastAsia="Times New Roman" w:hAnsi="Palatino Linotype"/>
          <w:color w:val="000000"/>
          <w:sz w:val="18"/>
          <w:szCs w:val="20"/>
          <w:lang w:eastAsia="de-DE" w:bidi="en-US"/>
        </w:rPr>
      </w:pPr>
    </w:p>
    <w:p w14:paraId="605BA7E7" w14:textId="77777777" w:rsidR="00BE3548" w:rsidRPr="00364C0B" w:rsidRDefault="00BE3548" w:rsidP="00BE3548">
      <w:pPr>
        <w:adjustRightInd w:val="0"/>
        <w:snapToGrid w:val="0"/>
        <w:spacing w:before="240" w:after="60" w:line="228" w:lineRule="auto"/>
        <w:outlineLvl w:val="0"/>
        <w:rPr>
          <w:rFonts w:ascii="Palatino Linotype" w:eastAsia="Times New Roman" w:hAnsi="Palatino Linotype"/>
          <w:b/>
          <w:snapToGrid w:val="0"/>
          <w:color w:val="000000"/>
          <w:sz w:val="20"/>
          <w:lang w:eastAsia="de-DE" w:bidi="en-US"/>
        </w:rPr>
      </w:pPr>
      <w:r w:rsidRPr="00364C0B">
        <w:rPr>
          <w:rFonts w:ascii="Palatino Linotype" w:eastAsia="Times New Roman" w:hAnsi="Palatino Linotype"/>
          <w:b/>
          <w:snapToGrid w:val="0"/>
          <w:color w:val="000000"/>
          <w:sz w:val="20"/>
          <w:lang w:eastAsia="de-DE" w:bidi="en-US"/>
        </w:rPr>
        <w:t>References</w:t>
      </w:r>
    </w:p>
    <w:p w14:paraId="37452BC0" w14:textId="77777777" w:rsidR="00BE3548" w:rsidRPr="00364C0B" w:rsidRDefault="00BE3548" w:rsidP="00BE3548">
      <w:pPr>
        <w:adjustRightInd w:val="0"/>
        <w:snapToGrid w:val="0"/>
        <w:spacing w:line="228" w:lineRule="auto"/>
        <w:ind w:left="425"/>
        <w:jc w:val="both"/>
        <w:rPr>
          <w:rFonts w:ascii="Palatino Linotype" w:eastAsia="Times New Roman" w:hAnsi="Palatino Linotype"/>
          <w:color w:val="000000"/>
          <w:sz w:val="18"/>
          <w:szCs w:val="20"/>
          <w:lang w:eastAsia="de-DE" w:bidi="en-US"/>
        </w:rPr>
      </w:pPr>
      <w:r w:rsidRPr="00364C0B">
        <w:rPr>
          <w:rFonts w:ascii="Palatino Linotype" w:eastAsia="Times New Roman" w:hAnsi="Palatino Linotype"/>
          <w:color w:val="000000"/>
          <w:sz w:val="18"/>
          <w:szCs w:val="20"/>
          <w:lang w:eastAsia="de-DE" w:bidi="en-US"/>
        </w:rPr>
        <w:t xml:space="preserve">References must </w:t>
      </w:r>
      <w:r>
        <w:rPr>
          <w:rFonts w:ascii="Palatino Linotype" w:eastAsia="Times New Roman" w:hAnsi="Palatino Linotype"/>
          <w:color w:val="000000"/>
          <w:sz w:val="18"/>
          <w:szCs w:val="20"/>
          <w:lang w:eastAsia="de-DE" w:bidi="en-US"/>
        </w:rPr>
        <w:t xml:space="preserve">appear in the text, be </w:t>
      </w:r>
      <w:r w:rsidRPr="00364C0B">
        <w:rPr>
          <w:rFonts w:ascii="Palatino Linotype" w:eastAsia="Times New Roman" w:hAnsi="Palatino Linotype"/>
          <w:color w:val="000000"/>
          <w:sz w:val="18"/>
          <w:szCs w:val="20"/>
          <w:lang w:eastAsia="de-DE" w:bidi="en-US"/>
        </w:rPr>
        <w:t xml:space="preserve">numbered in order of appearance in the text and </w:t>
      </w:r>
      <w:r>
        <w:rPr>
          <w:rFonts w:ascii="Palatino Linotype" w:eastAsia="Times New Roman" w:hAnsi="Palatino Linotype"/>
          <w:color w:val="000000"/>
          <w:sz w:val="18"/>
          <w:szCs w:val="20"/>
          <w:lang w:eastAsia="de-DE" w:bidi="en-US"/>
        </w:rPr>
        <w:t xml:space="preserve">be </w:t>
      </w:r>
      <w:r w:rsidRPr="00364C0B">
        <w:rPr>
          <w:rFonts w:ascii="Palatino Linotype" w:eastAsia="Times New Roman" w:hAnsi="Palatino Linotype"/>
          <w:color w:val="000000"/>
          <w:sz w:val="18"/>
          <w:szCs w:val="20"/>
          <w:lang w:eastAsia="de-DE" w:bidi="en-US"/>
        </w:rPr>
        <w:t xml:space="preserve">listed individually at the end of the </w:t>
      </w:r>
      <w:r>
        <w:rPr>
          <w:rFonts w:ascii="Palatino Linotype" w:eastAsia="Times New Roman" w:hAnsi="Palatino Linotype"/>
          <w:color w:val="000000"/>
          <w:sz w:val="18"/>
          <w:szCs w:val="20"/>
          <w:lang w:eastAsia="de-DE" w:bidi="en-US"/>
        </w:rPr>
        <w:t>abstract</w:t>
      </w:r>
      <w:r w:rsidRPr="00364C0B">
        <w:rPr>
          <w:rFonts w:ascii="Palatino Linotype" w:eastAsia="Times New Roman" w:hAnsi="Palatino Linotype"/>
          <w:color w:val="000000"/>
          <w:sz w:val="18"/>
          <w:szCs w:val="20"/>
          <w:lang w:eastAsia="de-DE" w:bidi="en-US"/>
        </w:rPr>
        <w:t>. Include the digital object identifier (DOI) for all references where available.</w:t>
      </w:r>
      <w:r>
        <w:rPr>
          <w:rFonts w:ascii="Palatino Linotype" w:eastAsia="Times New Roman" w:hAnsi="Palatino Linotype"/>
          <w:color w:val="000000"/>
          <w:sz w:val="18"/>
          <w:szCs w:val="20"/>
          <w:lang w:eastAsia="de-DE" w:bidi="en-US"/>
        </w:rPr>
        <w:t xml:space="preserve"> </w:t>
      </w:r>
      <w:r w:rsidRPr="00364C0B">
        <w:rPr>
          <w:rFonts w:ascii="Palatino Linotype" w:eastAsia="Times New Roman" w:hAnsi="Palatino Linotype"/>
          <w:color w:val="000000"/>
          <w:sz w:val="18"/>
          <w:szCs w:val="20"/>
          <w:lang w:eastAsia="de-DE" w:bidi="en-US"/>
        </w:rPr>
        <w:t xml:space="preserve">In the text, reference numbers should be placed in square brackets </w:t>
      </w:r>
      <w:proofErr w:type="gramStart"/>
      <w:r w:rsidRPr="00364C0B">
        <w:rPr>
          <w:rFonts w:ascii="Palatino Linotype" w:eastAsia="Times New Roman" w:hAnsi="Palatino Linotype"/>
          <w:color w:val="000000"/>
          <w:sz w:val="18"/>
          <w:szCs w:val="20"/>
          <w:lang w:eastAsia="de-DE" w:bidi="en-US"/>
        </w:rPr>
        <w:t>[ ]</w:t>
      </w:r>
      <w:proofErr w:type="gramEnd"/>
      <w:r w:rsidRPr="00364C0B">
        <w:rPr>
          <w:rFonts w:ascii="Palatino Linotype" w:eastAsia="Times New Roman" w:hAnsi="Palatino Linotype"/>
          <w:color w:val="000000"/>
          <w:sz w:val="18"/>
          <w:szCs w:val="20"/>
          <w:lang w:eastAsia="de-DE" w:bidi="en-US"/>
        </w:rPr>
        <w:t xml:space="preserve"> and placed before the punctuation; for example [1], [1–3] or [1,3]. </w:t>
      </w:r>
    </w:p>
    <w:p w14:paraId="73AC2EA0" w14:textId="77777777" w:rsidR="00BE3548" w:rsidRPr="00364C0B" w:rsidRDefault="00BE3548" w:rsidP="00BE3548">
      <w:pPr>
        <w:adjustRightInd w:val="0"/>
        <w:snapToGrid w:val="0"/>
        <w:spacing w:line="228" w:lineRule="auto"/>
        <w:ind w:left="425"/>
        <w:jc w:val="both"/>
        <w:rPr>
          <w:rFonts w:ascii="Palatino Linotype" w:eastAsia="Times New Roman" w:hAnsi="Palatino Linotype"/>
          <w:color w:val="000000"/>
          <w:sz w:val="18"/>
          <w:szCs w:val="20"/>
          <w:lang w:eastAsia="de-DE" w:bidi="en-US"/>
        </w:rPr>
      </w:pPr>
    </w:p>
    <w:p w14:paraId="2F85B413" w14:textId="77777777" w:rsidR="00BE3548" w:rsidRPr="00364C0B" w:rsidRDefault="00BE3548" w:rsidP="00BE3548">
      <w:pPr>
        <w:numPr>
          <w:ilvl w:val="0"/>
          <w:numId w:val="4"/>
        </w:numPr>
        <w:adjustRightInd w:val="0"/>
        <w:snapToGrid w:val="0"/>
        <w:spacing w:line="228" w:lineRule="auto"/>
        <w:ind w:left="425" w:hanging="425"/>
        <w:jc w:val="both"/>
        <w:rPr>
          <w:rFonts w:ascii="Palatino Linotype" w:eastAsia="Times New Roman" w:hAnsi="Palatino Linotype"/>
          <w:color w:val="000000"/>
          <w:sz w:val="18"/>
          <w:szCs w:val="20"/>
          <w:lang w:eastAsia="de-DE" w:bidi="en-US"/>
        </w:rPr>
      </w:pPr>
      <w:r w:rsidRPr="00364C0B">
        <w:rPr>
          <w:rFonts w:ascii="Palatino Linotype" w:eastAsia="Times New Roman" w:hAnsi="Palatino Linotype"/>
          <w:color w:val="000000"/>
          <w:sz w:val="18"/>
          <w:szCs w:val="20"/>
          <w:lang w:eastAsia="de-DE" w:bidi="en-US"/>
        </w:rPr>
        <w:t xml:space="preserve">Author 1, A.B.; Author 2, C.D. Title of the article. </w:t>
      </w:r>
      <w:r w:rsidRPr="00364C0B">
        <w:rPr>
          <w:rFonts w:ascii="Palatino Linotype" w:eastAsia="Times New Roman" w:hAnsi="Palatino Linotype"/>
          <w:i/>
          <w:color w:val="000000"/>
          <w:sz w:val="18"/>
          <w:szCs w:val="20"/>
          <w:lang w:eastAsia="de-DE" w:bidi="en-US"/>
        </w:rPr>
        <w:t>Abbreviated Journal Name</w:t>
      </w:r>
      <w:r w:rsidRPr="00364C0B">
        <w:rPr>
          <w:rFonts w:ascii="Palatino Linotype" w:eastAsia="Times New Roman" w:hAnsi="Palatino Linotype"/>
          <w:color w:val="000000"/>
          <w:sz w:val="18"/>
          <w:szCs w:val="20"/>
          <w:lang w:eastAsia="de-DE" w:bidi="en-US"/>
        </w:rPr>
        <w:t xml:space="preserve"> </w:t>
      </w:r>
      <w:r w:rsidRPr="00364C0B">
        <w:rPr>
          <w:rFonts w:ascii="Palatino Linotype" w:eastAsia="Times New Roman" w:hAnsi="Palatino Linotype"/>
          <w:b/>
          <w:color w:val="000000"/>
          <w:sz w:val="18"/>
          <w:szCs w:val="20"/>
          <w:lang w:eastAsia="de-DE" w:bidi="en-US"/>
        </w:rPr>
        <w:t>Year</w:t>
      </w:r>
      <w:r w:rsidRPr="00364C0B">
        <w:rPr>
          <w:rFonts w:ascii="Palatino Linotype" w:eastAsia="Times New Roman" w:hAnsi="Palatino Linotype"/>
          <w:color w:val="000000"/>
          <w:sz w:val="18"/>
          <w:szCs w:val="20"/>
          <w:lang w:eastAsia="de-DE" w:bidi="en-US"/>
        </w:rPr>
        <w:t xml:space="preserve">, </w:t>
      </w:r>
      <w:r w:rsidRPr="00364C0B">
        <w:rPr>
          <w:rFonts w:ascii="Palatino Linotype" w:eastAsia="Times New Roman" w:hAnsi="Palatino Linotype"/>
          <w:i/>
          <w:color w:val="000000"/>
          <w:sz w:val="18"/>
          <w:szCs w:val="20"/>
          <w:lang w:eastAsia="de-DE" w:bidi="en-US"/>
        </w:rPr>
        <w:t>Volume</w:t>
      </w:r>
      <w:r w:rsidRPr="00364C0B">
        <w:rPr>
          <w:rFonts w:ascii="Palatino Linotype" w:eastAsia="Times New Roman" w:hAnsi="Palatino Linotype"/>
          <w:color w:val="000000"/>
          <w:sz w:val="18"/>
          <w:szCs w:val="20"/>
          <w:lang w:eastAsia="de-DE" w:bidi="en-US"/>
        </w:rPr>
        <w:t>, page range.</w:t>
      </w:r>
    </w:p>
    <w:p w14:paraId="375A11CC" w14:textId="77777777" w:rsidR="00BE3548" w:rsidRPr="00364C0B" w:rsidRDefault="00BE3548" w:rsidP="00BE3548">
      <w:pPr>
        <w:numPr>
          <w:ilvl w:val="0"/>
          <w:numId w:val="4"/>
        </w:numPr>
        <w:adjustRightInd w:val="0"/>
        <w:snapToGrid w:val="0"/>
        <w:spacing w:line="228" w:lineRule="auto"/>
        <w:ind w:left="425" w:hanging="425"/>
        <w:jc w:val="both"/>
        <w:rPr>
          <w:rFonts w:ascii="Palatino Linotype" w:eastAsia="Times New Roman" w:hAnsi="Palatino Linotype"/>
          <w:color w:val="000000"/>
          <w:sz w:val="18"/>
          <w:szCs w:val="20"/>
          <w:lang w:eastAsia="de-DE" w:bidi="en-US"/>
        </w:rPr>
      </w:pPr>
      <w:r w:rsidRPr="00364C0B">
        <w:rPr>
          <w:rFonts w:ascii="Palatino Linotype" w:eastAsia="Times New Roman" w:hAnsi="Palatino Linotype"/>
          <w:color w:val="000000"/>
          <w:sz w:val="18"/>
          <w:szCs w:val="20"/>
          <w:lang w:eastAsia="de-DE" w:bidi="en-US"/>
        </w:rPr>
        <w:t xml:space="preserve">Author 1, A.; Author 2, B. Title of the chapter. In </w:t>
      </w:r>
      <w:r w:rsidRPr="00364C0B">
        <w:rPr>
          <w:rFonts w:ascii="Palatino Linotype" w:eastAsia="Times New Roman" w:hAnsi="Palatino Linotype"/>
          <w:i/>
          <w:color w:val="000000"/>
          <w:sz w:val="18"/>
          <w:szCs w:val="20"/>
          <w:lang w:eastAsia="de-DE" w:bidi="en-US"/>
        </w:rPr>
        <w:t>Book Title</w:t>
      </w:r>
      <w:r w:rsidRPr="00364C0B">
        <w:rPr>
          <w:rFonts w:ascii="Palatino Linotype" w:eastAsia="Times New Roman" w:hAnsi="Palatino Linotype"/>
          <w:color w:val="000000"/>
          <w:sz w:val="18"/>
          <w:szCs w:val="20"/>
          <w:lang w:eastAsia="de-DE" w:bidi="en-US"/>
        </w:rPr>
        <w:t>, 2nd ed.; Editor 1, A., Editor 2, B., Eds.; Publisher: Publisher Location, Country, 2007; Volume 3, pp. 154–196.</w:t>
      </w:r>
    </w:p>
    <w:p w14:paraId="1569913C" w14:textId="77777777" w:rsidR="00BE3548" w:rsidRPr="00364C0B" w:rsidRDefault="00BE3548" w:rsidP="00BE3548">
      <w:pPr>
        <w:numPr>
          <w:ilvl w:val="0"/>
          <w:numId w:val="4"/>
        </w:numPr>
        <w:adjustRightInd w:val="0"/>
        <w:snapToGrid w:val="0"/>
        <w:spacing w:line="228" w:lineRule="auto"/>
        <w:ind w:left="425" w:hanging="425"/>
        <w:jc w:val="both"/>
        <w:rPr>
          <w:rFonts w:ascii="Palatino Linotype" w:eastAsia="Times New Roman" w:hAnsi="Palatino Linotype"/>
          <w:color w:val="000000"/>
          <w:sz w:val="18"/>
          <w:szCs w:val="20"/>
          <w:lang w:eastAsia="de-DE" w:bidi="en-US"/>
        </w:rPr>
      </w:pPr>
      <w:r w:rsidRPr="00364C0B">
        <w:rPr>
          <w:rFonts w:ascii="Palatino Linotype" w:eastAsia="Times New Roman" w:hAnsi="Palatino Linotype"/>
          <w:color w:val="000000"/>
          <w:sz w:val="18"/>
          <w:szCs w:val="20"/>
          <w:lang w:eastAsia="de-DE" w:bidi="en-US"/>
        </w:rPr>
        <w:t xml:space="preserve">Author 1, A.; Author 2, B. </w:t>
      </w:r>
      <w:r w:rsidRPr="00364C0B">
        <w:rPr>
          <w:rFonts w:ascii="Palatino Linotype" w:eastAsia="Times New Roman" w:hAnsi="Palatino Linotype"/>
          <w:i/>
          <w:color w:val="000000"/>
          <w:sz w:val="18"/>
          <w:szCs w:val="20"/>
          <w:lang w:eastAsia="de-DE" w:bidi="en-US"/>
        </w:rPr>
        <w:t>Book Title</w:t>
      </w:r>
      <w:r w:rsidRPr="00364C0B">
        <w:rPr>
          <w:rFonts w:ascii="Palatino Linotype" w:eastAsia="Times New Roman" w:hAnsi="Palatino Linotype"/>
          <w:color w:val="000000"/>
          <w:sz w:val="18"/>
          <w:szCs w:val="20"/>
          <w:lang w:eastAsia="de-DE" w:bidi="en-US"/>
        </w:rPr>
        <w:t>, 3rd ed.; Publisher: Publisher Location, Country, 2008; pp. 154–196.</w:t>
      </w:r>
    </w:p>
    <w:p w14:paraId="19A16FEE" w14:textId="77777777" w:rsidR="00BE3548" w:rsidRPr="00E06553" w:rsidRDefault="00BE3548" w:rsidP="00BE3548">
      <w:pPr>
        <w:jc w:val="both"/>
        <w:rPr>
          <w:rFonts w:ascii="Arial" w:hAnsi="Arial" w:cs="Arial"/>
          <w:sz w:val="20"/>
          <w:szCs w:val="20"/>
        </w:rPr>
      </w:pPr>
    </w:p>
    <w:p w14:paraId="237E97D0" w14:textId="77777777" w:rsidR="00700D8D" w:rsidRDefault="00700D8D"/>
    <w:sectPr w:rsidR="00700D8D" w:rsidSect="00412418">
      <w:type w:val="continuous"/>
      <w:pgSz w:w="12240" w:h="15840" w:code="1"/>
      <w:pgMar w:top="1440" w:right="1080" w:bottom="1440" w:left="1800" w:header="936" w:footer="1080"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35A3" w14:textId="77777777" w:rsidR="004B5FB6" w:rsidRDefault="004B5FB6">
      <w:r>
        <w:separator/>
      </w:r>
    </w:p>
  </w:endnote>
  <w:endnote w:type="continuationSeparator" w:id="0">
    <w:p w14:paraId="59344E81" w14:textId="77777777" w:rsidR="004B5FB6" w:rsidRDefault="004B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4FCC" w14:textId="77777777" w:rsidR="001A3650" w:rsidRDefault="00BE3548" w:rsidP="0041241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756FA28" w14:textId="77777777" w:rsidR="001A3650" w:rsidRDefault="004B5F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285B" w14:textId="77777777" w:rsidR="001A3650" w:rsidRPr="003C302E" w:rsidRDefault="004B5FB6" w:rsidP="00412418">
    <w:pPr>
      <w:pStyle w:val="Pieddepage"/>
      <w:framePr w:w="436" w:wrap="around" w:vAnchor="text" w:hAnchor="margin" w:xAlign="center" w:y="298"/>
      <w:rPr>
        <w:rStyle w:val="Numrodepage"/>
        <w:rFonts w:ascii="Arial" w:hAnsi="Arial" w:cs="Arial"/>
        <w:lang w:eastAsia="ko-KR"/>
      </w:rPr>
    </w:pPr>
  </w:p>
  <w:p w14:paraId="2DF9DACA" w14:textId="77777777" w:rsidR="001A3650" w:rsidRPr="002F3104" w:rsidRDefault="004B5FB6" w:rsidP="00412418">
    <w:pPr>
      <w:pBdr>
        <w:top w:val="single" w:sz="4" w:space="2" w:color="auto"/>
      </w:pBdr>
      <w:jc w:val="center"/>
      <w:rPr>
        <w:rFonts w:ascii="Arial" w:hAnsi="Arial" w:cs="Arial"/>
        <w:sz w:val="18"/>
        <w:szCs w:val="18"/>
        <w:lang w:val="en-GB"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56DB" w14:textId="77777777" w:rsidR="004B5FB6" w:rsidRDefault="004B5FB6">
      <w:r>
        <w:separator/>
      </w:r>
    </w:p>
  </w:footnote>
  <w:footnote w:type="continuationSeparator" w:id="0">
    <w:p w14:paraId="4F5455EA" w14:textId="77777777" w:rsidR="004B5FB6" w:rsidRDefault="004B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169B" w14:textId="0476CB28" w:rsidR="00BE3F54" w:rsidRPr="00BE3F54" w:rsidRDefault="00BE3548" w:rsidP="00BE3F54">
    <w:pPr>
      <w:pStyle w:val="En-tte"/>
      <w:jc w:val="center"/>
      <w:rPr>
        <w:rFonts w:asciiTheme="minorHAnsi" w:hAnsiTheme="minorHAnsi" w:cs="Arial"/>
        <w:sz w:val="20"/>
        <w:szCs w:val="20"/>
        <w:lang w:val="en-GB" w:eastAsia="de-DE"/>
      </w:rPr>
    </w:pPr>
    <w:r w:rsidRPr="00BE3F54">
      <w:rPr>
        <w:rFonts w:asciiTheme="minorHAnsi" w:hAnsiTheme="minorHAnsi" w:cs="Arial"/>
        <w:sz w:val="20"/>
        <w:szCs w:val="20"/>
        <w:lang w:val="en-GB" w:eastAsia="de-DE"/>
      </w:rPr>
      <w:t>33</w:t>
    </w:r>
    <w:r w:rsidRPr="00BE3F54">
      <w:rPr>
        <w:rFonts w:asciiTheme="minorHAnsi" w:hAnsiTheme="minorHAnsi" w:cs="Arial"/>
        <w:sz w:val="20"/>
        <w:szCs w:val="20"/>
        <w:vertAlign w:val="superscript"/>
        <w:lang w:val="en-GB" w:eastAsia="de-DE"/>
      </w:rPr>
      <w:t>rd</w:t>
    </w:r>
    <w:r w:rsidRPr="00BE3F54">
      <w:rPr>
        <w:rFonts w:asciiTheme="minorHAnsi" w:hAnsiTheme="minorHAnsi" w:cs="Arial"/>
        <w:sz w:val="20"/>
        <w:szCs w:val="20"/>
        <w:lang w:val="en-GB" w:eastAsia="de-DE"/>
      </w:rPr>
      <w:t xml:space="preserve"> </w:t>
    </w:r>
    <w:r w:rsidR="00152F3A">
      <w:rPr>
        <w:rFonts w:asciiTheme="minorHAnsi" w:hAnsiTheme="minorHAnsi" w:cs="Arial"/>
        <w:sz w:val="20"/>
        <w:szCs w:val="20"/>
        <w:lang w:val="en-GB" w:eastAsia="de-DE"/>
      </w:rPr>
      <w:t xml:space="preserve">Annual </w:t>
    </w:r>
    <w:r w:rsidRPr="00BE3F54">
      <w:rPr>
        <w:rFonts w:asciiTheme="minorHAnsi" w:hAnsiTheme="minorHAnsi" w:cs="Arial"/>
        <w:sz w:val="20"/>
        <w:szCs w:val="20"/>
        <w:lang w:val="en-GB" w:eastAsia="de-DE"/>
      </w:rPr>
      <w:t>GP</w:t>
    </w:r>
    <w:r w:rsidRPr="00BE3F54">
      <w:rPr>
        <w:rFonts w:asciiTheme="minorHAnsi" w:hAnsiTheme="minorHAnsi" w:cs="Arial"/>
        <w:sz w:val="20"/>
        <w:szCs w:val="20"/>
        <w:vertAlign w:val="subscript"/>
        <w:lang w:val="en-GB" w:eastAsia="de-DE"/>
      </w:rPr>
      <w:t>2</w:t>
    </w:r>
    <w:r w:rsidRPr="00BE3F54">
      <w:rPr>
        <w:rFonts w:asciiTheme="minorHAnsi" w:hAnsiTheme="minorHAnsi" w:cs="Arial"/>
        <w:sz w:val="20"/>
        <w:szCs w:val="20"/>
        <w:lang w:val="en-GB" w:eastAsia="de-DE"/>
      </w:rPr>
      <w:t>A</w:t>
    </w:r>
    <w:r w:rsidR="00152F3A">
      <w:rPr>
        <w:rFonts w:asciiTheme="minorHAnsi" w:hAnsiTheme="minorHAnsi" w:cs="Arial"/>
        <w:sz w:val="20"/>
        <w:szCs w:val="20"/>
        <w:lang w:val="en-GB" w:eastAsia="de-DE"/>
      </w:rPr>
      <w:t xml:space="preserve"> </w:t>
    </w:r>
    <w:r w:rsidRPr="00BE3F54">
      <w:rPr>
        <w:rFonts w:asciiTheme="minorHAnsi" w:hAnsiTheme="minorHAnsi" w:cs="Arial"/>
        <w:sz w:val="20"/>
        <w:szCs w:val="20"/>
        <w:lang w:val="en-GB" w:eastAsia="de-DE"/>
      </w:rPr>
      <w:t>Medicinal Chemistry Conference</w:t>
    </w:r>
    <w:r w:rsidR="00152F3A">
      <w:rPr>
        <w:rFonts w:asciiTheme="minorHAnsi" w:hAnsiTheme="minorHAnsi" w:cs="Arial"/>
        <w:sz w:val="20"/>
        <w:szCs w:val="20"/>
        <w:lang w:val="en-GB" w:eastAsia="de-DE"/>
      </w:rPr>
      <w:t xml:space="preserve">, </w:t>
    </w:r>
    <w:proofErr w:type="spellStart"/>
    <w:r w:rsidRPr="00BE3F54">
      <w:rPr>
        <w:rFonts w:asciiTheme="minorHAnsi" w:hAnsiTheme="minorHAnsi" w:cs="Arial"/>
        <w:sz w:val="20"/>
        <w:szCs w:val="20"/>
        <w:lang w:val="en-GB" w:eastAsia="de-DE"/>
      </w:rPr>
      <w:t>XIV</w:t>
    </w:r>
    <w:r w:rsidRPr="00BE3F54">
      <w:rPr>
        <w:rFonts w:asciiTheme="minorHAnsi" w:hAnsiTheme="minorHAnsi" w:cs="Arial"/>
        <w:sz w:val="20"/>
        <w:szCs w:val="20"/>
        <w:vertAlign w:val="superscript"/>
        <w:lang w:val="en-GB" w:eastAsia="de-DE"/>
      </w:rPr>
      <w:t>th</w:t>
    </w:r>
    <w:proofErr w:type="spellEnd"/>
    <w:r w:rsidRPr="00BE3F54">
      <w:rPr>
        <w:rFonts w:asciiTheme="minorHAnsi" w:hAnsiTheme="minorHAnsi" w:cs="Arial"/>
        <w:sz w:val="20"/>
        <w:szCs w:val="20"/>
        <w:lang w:val="en-GB" w:eastAsia="de-DE"/>
      </w:rPr>
      <w:t xml:space="preserve"> Paul Ehrlich </w:t>
    </w:r>
    <w:proofErr w:type="spellStart"/>
    <w:r w:rsidRPr="00BE3F54">
      <w:rPr>
        <w:rFonts w:asciiTheme="minorHAnsi" w:hAnsiTheme="minorHAnsi" w:cs="Arial"/>
        <w:sz w:val="20"/>
        <w:szCs w:val="20"/>
        <w:lang w:val="en-GB" w:eastAsia="de-DE"/>
      </w:rPr>
      <w:t>MedChem</w:t>
    </w:r>
    <w:proofErr w:type="spellEnd"/>
    <w:r w:rsidRPr="00BE3F54">
      <w:rPr>
        <w:rFonts w:asciiTheme="minorHAnsi" w:hAnsiTheme="minorHAnsi" w:cs="Arial"/>
        <w:sz w:val="20"/>
        <w:szCs w:val="20"/>
        <w:lang w:val="en-GB" w:eastAsia="de-DE"/>
      </w:rPr>
      <w:t xml:space="preserve"> Euro-PhD Network Meeting</w:t>
    </w:r>
    <w:r w:rsidR="00152F3A">
      <w:rPr>
        <w:rFonts w:asciiTheme="minorHAnsi" w:hAnsiTheme="minorHAnsi" w:cs="Arial"/>
        <w:sz w:val="20"/>
        <w:szCs w:val="20"/>
        <w:lang w:val="en-GB" w:eastAsia="de-DE"/>
      </w:rPr>
      <w:t xml:space="preserve"> &amp; COST Action </w:t>
    </w:r>
    <w:proofErr w:type="spellStart"/>
    <w:r w:rsidR="00152F3A">
      <w:rPr>
        <w:rFonts w:asciiTheme="minorHAnsi" w:hAnsiTheme="minorHAnsi" w:cs="Arial"/>
        <w:sz w:val="20"/>
        <w:szCs w:val="20"/>
        <w:lang w:val="en-GB" w:eastAsia="de-DE"/>
      </w:rPr>
      <w:t>OneHealth</w:t>
    </w:r>
    <w:r w:rsidR="00152F3A" w:rsidRPr="00152F3A">
      <w:rPr>
        <w:rFonts w:asciiTheme="minorHAnsi" w:hAnsiTheme="minorHAnsi" w:cs="Arial"/>
        <w:i/>
        <w:iCs/>
        <w:sz w:val="20"/>
        <w:szCs w:val="20"/>
        <w:lang w:val="en-GB" w:eastAsia="de-DE"/>
      </w:rPr>
      <w:t>drugs</w:t>
    </w:r>
    <w:proofErr w:type="spellEnd"/>
  </w:p>
  <w:p w14:paraId="244E1812" w14:textId="77777777" w:rsidR="00AE722E" w:rsidRDefault="00BE3548" w:rsidP="00BE3F54">
    <w:pPr>
      <w:pStyle w:val="En-tte"/>
      <w:jc w:val="center"/>
      <w:rPr>
        <w:rFonts w:asciiTheme="minorHAnsi" w:hAnsiTheme="minorHAnsi" w:cs="Arial"/>
        <w:sz w:val="20"/>
        <w:szCs w:val="20"/>
        <w:lang w:val="en-GB" w:eastAsia="de-DE"/>
      </w:rPr>
    </w:pPr>
    <w:r w:rsidRPr="00BE3F54">
      <w:rPr>
        <w:rFonts w:asciiTheme="minorHAnsi" w:hAnsiTheme="minorHAnsi" w:cs="Arial"/>
        <w:sz w:val="20"/>
        <w:szCs w:val="20"/>
        <w:lang w:val="en-GB" w:eastAsia="de-DE"/>
      </w:rPr>
      <w:t xml:space="preserve">Nantes Université </w:t>
    </w:r>
    <w:r>
      <w:rPr>
        <w:rFonts w:asciiTheme="minorHAnsi" w:hAnsiTheme="minorHAnsi" w:cs="Arial"/>
        <w:sz w:val="20"/>
        <w:szCs w:val="20"/>
        <w:lang w:val="en-GB" w:eastAsia="de-DE"/>
      </w:rPr>
      <w:t>–</w:t>
    </w:r>
    <w:r w:rsidRPr="00BE3F54">
      <w:rPr>
        <w:rFonts w:asciiTheme="minorHAnsi" w:hAnsiTheme="minorHAnsi" w:cs="Arial"/>
        <w:sz w:val="20"/>
        <w:szCs w:val="20"/>
        <w:lang w:val="en-GB" w:eastAsia="de-DE"/>
      </w:rPr>
      <w:t xml:space="preserve"> France</w:t>
    </w:r>
    <w:r>
      <w:rPr>
        <w:rFonts w:asciiTheme="minorHAnsi" w:hAnsiTheme="minorHAnsi" w:cs="Arial"/>
        <w:sz w:val="20"/>
        <w:szCs w:val="20"/>
        <w:lang w:val="en-GB" w:eastAsia="de-DE"/>
      </w:rPr>
      <w:t xml:space="preserve">, </w:t>
    </w:r>
    <w:r w:rsidRPr="00BE3F54">
      <w:rPr>
        <w:rFonts w:asciiTheme="minorHAnsi" w:hAnsiTheme="minorHAnsi" w:cs="Arial"/>
        <w:sz w:val="20"/>
        <w:szCs w:val="20"/>
        <w:lang w:val="en-GB" w:eastAsia="de-DE"/>
      </w:rPr>
      <w:t>11</w:t>
    </w:r>
    <w:r w:rsidRPr="00BE3F54">
      <w:rPr>
        <w:rFonts w:asciiTheme="minorHAnsi" w:hAnsiTheme="minorHAnsi" w:cs="Arial"/>
        <w:sz w:val="20"/>
        <w:szCs w:val="20"/>
        <w:vertAlign w:val="superscript"/>
        <w:lang w:val="en-GB" w:eastAsia="de-DE"/>
      </w:rPr>
      <w:t>th</w:t>
    </w:r>
    <w:r w:rsidRPr="00BE3F54">
      <w:rPr>
        <w:rFonts w:asciiTheme="minorHAnsi" w:hAnsiTheme="minorHAnsi" w:cs="Arial"/>
        <w:sz w:val="20"/>
        <w:szCs w:val="20"/>
        <w:lang w:val="en-GB" w:eastAsia="de-DE"/>
      </w:rPr>
      <w:t xml:space="preserve"> – 13</w:t>
    </w:r>
    <w:r w:rsidRPr="00BE3F54">
      <w:rPr>
        <w:rFonts w:asciiTheme="minorHAnsi" w:hAnsiTheme="minorHAnsi" w:cs="Arial"/>
        <w:sz w:val="20"/>
        <w:szCs w:val="20"/>
        <w:vertAlign w:val="superscript"/>
        <w:lang w:val="en-GB" w:eastAsia="de-DE"/>
      </w:rPr>
      <w:t>th</w:t>
    </w:r>
    <w:r w:rsidRPr="00BE3F54">
      <w:rPr>
        <w:rFonts w:asciiTheme="minorHAnsi" w:hAnsiTheme="minorHAnsi" w:cs="Arial"/>
        <w:sz w:val="20"/>
        <w:szCs w:val="20"/>
        <w:lang w:val="en-GB" w:eastAsia="de-DE"/>
      </w:rPr>
      <w:t xml:space="preserve"> June 2025</w:t>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E722E" w14:paraId="4A9B8812" w14:textId="77777777" w:rsidTr="00AE722E">
      <w:tc>
        <w:tcPr>
          <w:tcW w:w="9350" w:type="dxa"/>
        </w:tcPr>
        <w:p w14:paraId="62FE2342" w14:textId="77777777" w:rsidR="00AE722E" w:rsidRDefault="004B5FB6" w:rsidP="00BE3F54">
          <w:pPr>
            <w:pStyle w:val="En-tte"/>
            <w:jc w:val="center"/>
            <w:rPr>
              <w:rFonts w:asciiTheme="minorHAnsi" w:hAnsiTheme="minorHAnsi" w:cs="Arial"/>
              <w:lang w:val="en-GB" w:eastAsia="de-DE"/>
            </w:rPr>
          </w:pPr>
        </w:p>
      </w:tc>
    </w:tr>
  </w:tbl>
  <w:p w14:paraId="4BC0065C" w14:textId="77777777" w:rsidR="00BE3F54" w:rsidRPr="00AE722E" w:rsidRDefault="004B5FB6" w:rsidP="00AE722E">
    <w:pPr>
      <w:pStyle w:val="En-tte"/>
      <w:rPr>
        <w:rFonts w:asciiTheme="minorHAnsi" w:hAnsiTheme="minorHAnsi" w:cs="Arial"/>
        <w:sz w:val="20"/>
        <w:szCs w:val="20"/>
        <w:lang w:val="en-GB"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55B6"/>
    <w:multiLevelType w:val="hybridMultilevel"/>
    <w:tmpl w:val="CD84DCE4"/>
    <w:lvl w:ilvl="0" w:tplc="0816000F">
      <w:start w:val="1"/>
      <w:numFmt w:val="decimal"/>
      <w:lvlText w:val="%1."/>
      <w:lvlJc w:val="left"/>
      <w:pPr>
        <w:ind w:left="3697" w:hanging="360"/>
      </w:pPr>
    </w:lvl>
    <w:lvl w:ilvl="1" w:tplc="08160019" w:tentative="1">
      <w:start w:val="1"/>
      <w:numFmt w:val="lowerLetter"/>
      <w:lvlText w:val="%2."/>
      <w:lvlJc w:val="left"/>
      <w:pPr>
        <w:ind w:left="4417" w:hanging="360"/>
      </w:pPr>
    </w:lvl>
    <w:lvl w:ilvl="2" w:tplc="0816001B" w:tentative="1">
      <w:start w:val="1"/>
      <w:numFmt w:val="lowerRoman"/>
      <w:lvlText w:val="%3."/>
      <w:lvlJc w:val="right"/>
      <w:pPr>
        <w:ind w:left="5137" w:hanging="180"/>
      </w:pPr>
    </w:lvl>
    <w:lvl w:ilvl="3" w:tplc="0816000F" w:tentative="1">
      <w:start w:val="1"/>
      <w:numFmt w:val="decimal"/>
      <w:lvlText w:val="%4."/>
      <w:lvlJc w:val="left"/>
      <w:pPr>
        <w:ind w:left="5857" w:hanging="360"/>
      </w:pPr>
    </w:lvl>
    <w:lvl w:ilvl="4" w:tplc="08160019" w:tentative="1">
      <w:start w:val="1"/>
      <w:numFmt w:val="lowerLetter"/>
      <w:lvlText w:val="%5."/>
      <w:lvlJc w:val="left"/>
      <w:pPr>
        <w:ind w:left="6577" w:hanging="360"/>
      </w:pPr>
    </w:lvl>
    <w:lvl w:ilvl="5" w:tplc="0816001B" w:tentative="1">
      <w:start w:val="1"/>
      <w:numFmt w:val="lowerRoman"/>
      <w:lvlText w:val="%6."/>
      <w:lvlJc w:val="right"/>
      <w:pPr>
        <w:ind w:left="7297" w:hanging="180"/>
      </w:pPr>
    </w:lvl>
    <w:lvl w:ilvl="6" w:tplc="0816000F" w:tentative="1">
      <w:start w:val="1"/>
      <w:numFmt w:val="decimal"/>
      <w:lvlText w:val="%7."/>
      <w:lvlJc w:val="left"/>
      <w:pPr>
        <w:ind w:left="8017" w:hanging="360"/>
      </w:pPr>
    </w:lvl>
    <w:lvl w:ilvl="7" w:tplc="08160019" w:tentative="1">
      <w:start w:val="1"/>
      <w:numFmt w:val="lowerLetter"/>
      <w:lvlText w:val="%8."/>
      <w:lvlJc w:val="left"/>
      <w:pPr>
        <w:ind w:left="8737" w:hanging="360"/>
      </w:pPr>
    </w:lvl>
    <w:lvl w:ilvl="8" w:tplc="0816001B" w:tentative="1">
      <w:start w:val="1"/>
      <w:numFmt w:val="lowerRoman"/>
      <w:lvlText w:val="%9."/>
      <w:lvlJc w:val="right"/>
      <w:pPr>
        <w:ind w:left="9457" w:hanging="180"/>
      </w:pPr>
    </w:lvl>
  </w:abstractNum>
  <w:abstractNum w:abstractNumId="1" w15:restartNumberingAfterBreak="0">
    <w:nsid w:val="249235E9"/>
    <w:multiLevelType w:val="hybridMultilevel"/>
    <w:tmpl w:val="9DB0DD20"/>
    <w:lvl w:ilvl="0" w:tplc="3C46DE46">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7F72CC"/>
    <w:multiLevelType w:val="hybridMultilevel"/>
    <w:tmpl w:val="7E1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D1"/>
    <w:rsid w:val="00051D0C"/>
    <w:rsid w:val="000F5BCC"/>
    <w:rsid w:val="00152F3A"/>
    <w:rsid w:val="003F7FC1"/>
    <w:rsid w:val="004B5FB6"/>
    <w:rsid w:val="005455FA"/>
    <w:rsid w:val="00700D8D"/>
    <w:rsid w:val="008C690A"/>
    <w:rsid w:val="00927AD1"/>
    <w:rsid w:val="00BE3548"/>
    <w:rsid w:val="00C40631"/>
    <w:rsid w:val="00EB3D48"/>
    <w:rsid w:val="00ED1B38"/>
    <w:rsid w:val="00F325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3556"/>
  <w15:chartTrackingRefBased/>
  <w15:docId w15:val="{A44D9C14-BCD3-4745-BA4E-40CAC01F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48"/>
    <w:pPr>
      <w:spacing w:after="0" w:line="240" w:lineRule="auto"/>
    </w:pPr>
    <w:rPr>
      <w:rFonts w:ascii="Times New Roman" w:eastAsia="Batang"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BE3548"/>
    <w:rPr>
      <w:rFonts w:cs="Times New Roman"/>
      <w:color w:val="0000FF"/>
      <w:u w:val="single"/>
    </w:rPr>
  </w:style>
  <w:style w:type="paragraph" w:styleId="En-tte">
    <w:name w:val="header"/>
    <w:basedOn w:val="Normal"/>
    <w:link w:val="En-tteCar"/>
    <w:uiPriority w:val="99"/>
    <w:rsid w:val="00BE3548"/>
    <w:pPr>
      <w:tabs>
        <w:tab w:val="center" w:pos="4320"/>
        <w:tab w:val="right" w:pos="8640"/>
      </w:tabs>
    </w:pPr>
  </w:style>
  <w:style w:type="character" w:customStyle="1" w:styleId="En-tteCar">
    <w:name w:val="En-tête Car"/>
    <w:basedOn w:val="Policepardfaut"/>
    <w:link w:val="En-tte"/>
    <w:uiPriority w:val="99"/>
    <w:rsid w:val="00BE3548"/>
    <w:rPr>
      <w:rFonts w:ascii="Times New Roman" w:eastAsia="Batang" w:hAnsi="Times New Roman" w:cs="Times New Roman"/>
      <w:lang w:val="en-US"/>
    </w:rPr>
  </w:style>
  <w:style w:type="paragraph" w:styleId="Pieddepage">
    <w:name w:val="footer"/>
    <w:basedOn w:val="Normal"/>
    <w:link w:val="PieddepageCar"/>
    <w:uiPriority w:val="99"/>
    <w:rsid w:val="00BE3548"/>
    <w:pPr>
      <w:tabs>
        <w:tab w:val="center" w:pos="4320"/>
        <w:tab w:val="right" w:pos="8640"/>
      </w:tabs>
    </w:pPr>
    <w:rPr>
      <w:sz w:val="20"/>
      <w:szCs w:val="20"/>
    </w:rPr>
  </w:style>
  <w:style w:type="character" w:customStyle="1" w:styleId="PieddepageCar">
    <w:name w:val="Pied de page Car"/>
    <w:basedOn w:val="Policepardfaut"/>
    <w:link w:val="Pieddepage"/>
    <w:uiPriority w:val="99"/>
    <w:rsid w:val="00BE3548"/>
    <w:rPr>
      <w:rFonts w:ascii="Times New Roman" w:eastAsia="Batang" w:hAnsi="Times New Roman" w:cs="Times New Roman"/>
      <w:sz w:val="20"/>
      <w:szCs w:val="20"/>
      <w:lang w:val="en-US"/>
    </w:rPr>
  </w:style>
  <w:style w:type="character" w:styleId="Numrodepage">
    <w:name w:val="page number"/>
    <w:uiPriority w:val="99"/>
    <w:rsid w:val="00BE3548"/>
    <w:rPr>
      <w:rFonts w:cs="Times New Roman"/>
    </w:rPr>
  </w:style>
  <w:style w:type="paragraph" w:styleId="Paragraphedeliste">
    <w:name w:val="List Paragraph"/>
    <w:basedOn w:val="Normal"/>
    <w:uiPriority w:val="34"/>
    <w:qFormat/>
    <w:rsid w:val="00BE3548"/>
    <w:pPr>
      <w:ind w:left="720"/>
      <w:contextualSpacing/>
    </w:pPr>
  </w:style>
  <w:style w:type="table" w:styleId="Grilledutableau">
    <w:name w:val="Table Grid"/>
    <w:basedOn w:val="TableauNormal"/>
    <w:rsid w:val="00BE3548"/>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3authornames">
    <w:name w:val="MDPI_1.3_authornames"/>
    <w:next w:val="Normal"/>
    <w:qFormat/>
    <w:rsid w:val="00BE3548"/>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p2a-pe2025@gp2a.org" TargetMode="External"/><Relationship Id="rId12" Type="http://schemas.openxmlformats.org/officeDocument/2006/relationships/hyperlink" Target="mailto:e-mai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e-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637</Words>
  <Characters>3507</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MARCHAND</dc:creator>
  <cp:keywords/>
  <dc:description/>
  <cp:lastModifiedBy>Pascal Marchand</cp:lastModifiedBy>
  <cp:revision>7</cp:revision>
  <dcterms:created xsi:type="dcterms:W3CDTF">2024-12-28T06:35:00Z</dcterms:created>
  <dcterms:modified xsi:type="dcterms:W3CDTF">2025-02-04T21:16:00Z</dcterms:modified>
</cp:coreProperties>
</file>