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2D5A9" w14:textId="77777777" w:rsidR="00E05792" w:rsidRPr="00DE7072" w:rsidRDefault="00E05792" w:rsidP="00E05792">
      <w:pPr>
        <w:spacing w:after="120" w:line="360" w:lineRule="auto"/>
        <w:jc w:val="center"/>
        <w:rPr>
          <w:b/>
          <w:lang w:val="en-US"/>
        </w:rPr>
      </w:pPr>
      <w:r w:rsidRPr="00DE7072">
        <w:rPr>
          <w:b/>
          <w:sz w:val="28"/>
          <w:lang w:val="en-US"/>
        </w:rPr>
        <w:t>TITLE</w:t>
      </w:r>
      <w:r>
        <w:rPr>
          <w:b/>
          <w:sz w:val="28"/>
          <w:lang w:val="en-US"/>
        </w:rPr>
        <w:t xml:space="preserve"> (</w:t>
      </w:r>
      <w:proofErr w:type="spellStart"/>
      <w:r>
        <w:rPr>
          <w:b/>
          <w:sz w:val="28"/>
          <w:lang w:val="en-US"/>
        </w:rPr>
        <w:t>calibri</w:t>
      </w:r>
      <w:proofErr w:type="spellEnd"/>
      <w:r>
        <w:rPr>
          <w:b/>
          <w:sz w:val="28"/>
          <w:lang w:val="en-US"/>
        </w:rPr>
        <w:t xml:space="preserve"> 14)</w:t>
      </w:r>
    </w:p>
    <w:p w14:paraId="523BA3BD" w14:textId="77777777" w:rsidR="00E05792" w:rsidRPr="00DE7072" w:rsidRDefault="00E05792" w:rsidP="00E05792">
      <w:pPr>
        <w:spacing w:after="120" w:line="360" w:lineRule="auto"/>
        <w:jc w:val="both"/>
        <w:rPr>
          <w:lang w:val="en-US"/>
        </w:rPr>
      </w:pPr>
      <w:r w:rsidRPr="00DE7072">
        <w:rPr>
          <w:u w:val="single"/>
          <w:lang w:val="en-US"/>
        </w:rPr>
        <w:t>Name Surname</w:t>
      </w:r>
      <w:r w:rsidRPr="00DE7072">
        <w:rPr>
          <w:lang w:val="en-US"/>
        </w:rPr>
        <w:t xml:space="preserve"> (presenting author)</w:t>
      </w:r>
      <w:proofErr w:type="gramStart"/>
      <w:r w:rsidRPr="00DE7072">
        <w:rPr>
          <w:lang w:val="en-US"/>
        </w:rPr>
        <w:t>,</w:t>
      </w:r>
      <w:r w:rsidRPr="00DE7072">
        <w:rPr>
          <w:vertAlign w:val="superscript"/>
          <w:lang w:val="en-US"/>
        </w:rPr>
        <w:t>a</w:t>
      </w:r>
      <w:proofErr w:type="gramEnd"/>
      <w:r w:rsidRPr="00DE7072">
        <w:rPr>
          <w:lang w:val="en-US"/>
        </w:rPr>
        <w:t xml:space="preserve"> </w:t>
      </w:r>
      <w:r>
        <w:rPr>
          <w:lang w:val="en-US"/>
        </w:rPr>
        <w:t>Name2</w:t>
      </w:r>
      <w:r w:rsidRPr="00DE7072">
        <w:rPr>
          <w:lang w:val="en-US"/>
        </w:rPr>
        <w:t xml:space="preserve"> </w:t>
      </w:r>
      <w:r>
        <w:rPr>
          <w:lang w:val="en-US"/>
        </w:rPr>
        <w:t>Surname2</w:t>
      </w:r>
      <w:r w:rsidRPr="00DE7072">
        <w:rPr>
          <w:lang w:val="en-US"/>
        </w:rPr>
        <w:t>,</w:t>
      </w:r>
      <w:r>
        <w:rPr>
          <w:vertAlign w:val="superscript"/>
          <w:lang w:val="en-US"/>
        </w:rPr>
        <w:t>b</w:t>
      </w:r>
      <w:r w:rsidRPr="00DE7072">
        <w:rPr>
          <w:lang w:val="en-US"/>
        </w:rPr>
        <w:t xml:space="preserve"> </w:t>
      </w:r>
      <w:r>
        <w:rPr>
          <w:lang w:val="en-US"/>
        </w:rPr>
        <w:t>Name3</w:t>
      </w:r>
      <w:r w:rsidRPr="00DE7072">
        <w:rPr>
          <w:lang w:val="en-US"/>
        </w:rPr>
        <w:t xml:space="preserve"> </w:t>
      </w:r>
      <w:r>
        <w:rPr>
          <w:lang w:val="en-US"/>
        </w:rPr>
        <w:t>Surname3</w:t>
      </w:r>
      <w:r w:rsidRPr="00DE7072">
        <w:rPr>
          <w:lang w:val="en-US"/>
        </w:rPr>
        <w:t>,</w:t>
      </w:r>
      <w:r>
        <w:rPr>
          <w:vertAlign w:val="superscript"/>
          <w:lang w:val="en-US"/>
        </w:rPr>
        <w:t>c</w:t>
      </w:r>
      <w:r w:rsidRPr="00DE7072">
        <w:rPr>
          <w:lang w:val="en-US"/>
        </w:rPr>
        <w:t xml:space="preserve"> </w:t>
      </w:r>
      <w:r>
        <w:rPr>
          <w:lang w:val="en-US"/>
        </w:rPr>
        <w:t>…. (Calibri 11)</w:t>
      </w:r>
    </w:p>
    <w:p w14:paraId="55056080" w14:textId="77777777" w:rsidR="00E05792" w:rsidRPr="00DE7072" w:rsidRDefault="00E05792" w:rsidP="00E05792">
      <w:pPr>
        <w:spacing w:after="120"/>
        <w:jc w:val="both"/>
        <w:rPr>
          <w:i/>
          <w:lang w:val="en-US"/>
        </w:rPr>
      </w:pPr>
      <w:r w:rsidRPr="00DE7072">
        <w:rPr>
          <w:i/>
          <w:vertAlign w:val="superscript"/>
          <w:lang w:val="en-US"/>
        </w:rPr>
        <w:t>a</w:t>
      </w:r>
      <w:r w:rsidRPr="00DE7072">
        <w:rPr>
          <w:i/>
          <w:lang w:val="en-US"/>
        </w:rPr>
        <w:t xml:space="preserve"> Dept of …, Affiliation, Address, </w:t>
      </w:r>
      <w:r>
        <w:rPr>
          <w:i/>
          <w:lang w:val="en-US"/>
        </w:rPr>
        <w:t>City, Country (Calibri 11)</w:t>
      </w:r>
    </w:p>
    <w:p w14:paraId="4A53FC58" w14:textId="77777777" w:rsidR="00E05792" w:rsidRPr="00DE7072" w:rsidRDefault="00E05792" w:rsidP="00E05792">
      <w:pPr>
        <w:spacing w:after="120"/>
        <w:jc w:val="both"/>
        <w:rPr>
          <w:i/>
          <w:lang w:val="en-US"/>
        </w:rPr>
      </w:pPr>
      <w:proofErr w:type="gramStart"/>
      <w:r w:rsidRPr="00DE7072">
        <w:rPr>
          <w:i/>
          <w:vertAlign w:val="superscript"/>
          <w:lang w:val="en-US"/>
        </w:rPr>
        <w:t>b</w:t>
      </w:r>
      <w:proofErr w:type="gramEnd"/>
      <w:r w:rsidRPr="00DE7072">
        <w:rPr>
          <w:i/>
          <w:lang w:val="en-US"/>
        </w:rPr>
        <w:t xml:space="preserve"> Dept of …, Affiliation, Address, </w:t>
      </w:r>
      <w:r>
        <w:rPr>
          <w:i/>
          <w:lang w:val="en-US"/>
        </w:rPr>
        <w:t>City, Country(Calibri 11)</w:t>
      </w:r>
    </w:p>
    <w:p w14:paraId="1304A0C0" w14:textId="77777777" w:rsidR="00E05792" w:rsidRPr="00DE7072" w:rsidRDefault="00E05792" w:rsidP="00E05792">
      <w:pPr>
        <w:spacing w:after="120"/>
        <w:jc w:val="center"/>
        <w:rPr>
          <w:i/>
          <w:lang w:val="en-US"/>
        </w:rPr>
      </w:pPr>
      <w:r>
        <w:rPr>
          <w:i/>
          <w:lang w:val="en-US"/>
        </w:rPr>
        <w:t xml:space="preserve">presenting </w:t>
      </w:r>
      <w:bookmarkStart w:id="0" w:name="_GoBack"/>
      <w:bookmarkEnd w:id="0"/>
      <w:r>
        <w:rPr>
          <w:i/>
          <w:lang w:val="en-US"/>
        </w:rPr>
        <w:t>author’s e-mail address (Calibri 11)</w:t>
      </w:r>
    </w:p>
    <w:p w14:paraId="3397A4FE" w14:textId="77777777" w:rsidR="00E05792" w:rsidRPr="00DE7072" w:rsidRDefault="00E05792" w:rsidP="00E05792">
      <w:p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</w:t>
      </w:r>
      <w:r w:rsidRPr="00DE7072">
        <w:rPr>
          <w:sz w:val="20"/>
          <w:szCs w:val="20"/>
          <w:vertAlign w:val="superscript"/>
          <w:lang w:val="en-US"/>
        </w:rPr>
        <w:t>1</w:t>
      </w:r>
      <w:r w:rsidRPr="00DE70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</w:t>
      </w:r>
      <w:r>
        <w:rPr>
          <w:sz w:val="20"/>
          <w:szCs w:val="20"/>
          <w:lang w:val="en-US"/>
        </w:rPr>
        <w:t xml:space="preserve"> (Calibri 10)</w:t>
      </w:r>
    </w:p>
    <w:p w14:paraId="5BA16370" w14:textId="52266503" w:rsidR="00E05792" w:rsidRPr="00DE7072" w:rsidRDefault="00412E88" w:rsidP="00412E88">
      <w:pPr>
        <w:spacing w:after="120" w:line="360" w:lineRule="auto"/>
        <w:jc w:val="center"/>
        <w:rPr>
          <w:sz w:val="20"/>
          <w:szCs w:val="20"/>
          <w:lang w:val="en-US"/>
        </w:rPr>
      </w:pPr>
      <w:r w:rsidRPr="00412E88">
        <w:rPr>
          <w:noProof/>
          <w:sz w:val="20"/>
          <w:szCs w:val="20"/>
          <w:lang w:val="fr-FR" w:eastAsia="fr-FR"/>
        </w:rPr>
        <w:drawing>
          <wp:inline distT="0" distB="0" distL="0" distR="0" wp14:anchorId="25FE0E0A" wp14:editId="35E9C282">
            <wp:extent cx="1576387" cy="1576387"/>
            <wp:effectExtent l="0" t="0" r="0" b="0"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8D13EBE-5912-462D-8F96-E9F136129D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8D13EBE-5912-462D-8F96-E9F136129D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18" cy="158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9E3F" w14:textId="77777777" w:rsidR="00E05792" w:rsidRPr="00DE7072" w:rsidRDefault="00E05792" w:rsidP="00E05792">
      <w:pPr>
        <w:spacing w:after="120" w:line="360" w:lineRule="auto"/>
        <w:jc w:val="center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</w:t>
      </w:r>
      <w:r w:rsidRPr="00DE7072">
        <w:rPr>
          <w:b/>
          <w:sz w:val="20"/>
          <w:szCs w:val="20"/>
          <w:lang w:val="en-US"/>
        </w:rPr>
        <w:t xml:space="preserve"> 1:</w:t>
      </w:r>
      <w:r w:rsidRPr="00DE70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caption to the figure. (Calibri 10)</w:t>
      </w:r>
    </w:p>
    <w:p w14:paraId="5073B991" w14:textId="77777777" w:rsidR="00E05792" w:rsidRPr="00DE7072" w:rsidRDefault="00E05792" w:rsidP="00E05792">
      <w:pPr>
        <w:spacing w:after="120"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text</w:t>
      </w:r>
      <w:r w:rsidRPr="00DE7072">
        <w:rPr>
          <w:sz w:val="20"/>
          <w:szCs w:val="20"/>
          <w:lang w:val="en-US"/>
        </w:rPr>
        <w:t xml:space="preserve"> abstract </w:t>
      </w:r>
      <w:r>
        <w:rPr>
          <w:sz w:val="20"/>
          <w:szCs w:val="20"/>
          <w:lang w:val="en-US"/>
        </w:rPr>
        <w:t>(Calibri 10)</w:t>
      </w:r>
    </w:p>
    <w:p w14:paraId="02A2D1FC" w14:textId="77777777" w:rsidR="00E05792" w:rsidRPr="00412E88" w:rsidRDefault="00E05792" w:rsidP="00E05792">
      <w:pPr>
        <w:spacing w:after="120" w:line="360" w:lineRule="auto"/>
        <w:jc w:val="both"/>
        <w:rPr>
          <w:sz w:val="20"/>
          <w:szCs w:val="20"/>
          <w:u w:val="single"/>
          <w:lang w:val="en-GB"/>
        </w:rPr>
      </w:pPr>
      <w:r w:rsidRPr="00412E88">
        <w:rPr>
          <w:sz w:val="20"/>
          <w:szCs w:val="20"/>
          <w:u w:val="single"/>
          <w:lang w:val="en-GB"/>
        </w:rPr>
        <w:t xml:space="preserve">References </w:t>
      </w:r>
      <w:r w:rsidRPr="00412E88">
        <w:rPr>
          <w:sz w:val="20"/>
          <w:szCs w:val="20"/>
          <w:lang w:val="en-GB"/>
        </w:rPr>
        <w:t>(Calibri 10)</w:t>
      </w:r>
    </w:p>
    <w:p w14:paraId="3B5E7003" w14:textId="3147ED27" w:rsidR="00E05792" w:rsidRPr="00DE7072" w:rsidRDefault="00E05792" w:rsidP="00E05792">
      <w:pPr>
        <w:spacing w:after="120"/>
        <w:rPr>
          <w:sz w:val="20"/>
          <w:szCs w:val="20"/>
          <w:lang w:val="en-US"/>
        </w:rPr>
      </w:pPr>
      <w:r w:rsidRPr="0057550D">
        <w:rPr>
          <w:sz w:val="20"/>
          <w:szCs w:val="20"/>
          <w:vertAlign w:val="superscript"/>
          <w:lang w:val="en-GB"/>
        </w:rPr>
        <w:t xml:space="preserve">1 </w:t>
      </w:r>
      <w:r w:rsidR="0057550D" w:rsidRPr="0057550D">
        <w:rPr>
          <w:sz w:val="20"/>
          <w:szCs w:val="20"/>
          <w:lang w:val="en-GB"/>
        </w:rPr>
        <w:t>Surn</w:t>
      </w:r>
      <w:r w:rsidR="0057550D">
        <w:rPr>
          <w:sz w:val="20"/>
          <w:szCs w:val="20"/>
          <w:lang w:val="en-GB"/>
        </w:rPr>
        <w:t>ame</w:t>
      </w:r>
      <w:r w:rsidRPr="0057550D">
        <w:rPr>
          <w:sz w:val="20"/>
          <w:szCs w:val="20"/>
          <w:lang w:val="en-GB"/>
        </w:rPr>
        <w:t xml:space="preserve">, </w:t>
      </w:r>
      <w:r w:rsidR="0057550D">
        <w:rPr>
          <w:sz w:val="20"/>
          <w:szCs w:val="20"/>
          <w:lang w:val="en-GB"/>
        </w:rPr>
        <w:t>I.</w:t>
      </w:r>
      <w:r w:rsidRPr="0057550D">
        <w:rPr>
          <w:sz w:val="20"/>
          <w:szCs w:val="20"/>
          <w:lang w:val="en-GB"/>
        </w:rPr>
        <w:t xml:space="preserve">; </w:t>
      </w:r>
      <w:r w:rsidR="0057550D" w:rsidRPr="0057550D">
        <w:rPr>
          <w:sz w:val="20"/>
          <w:szCs w:val="20"/>
          <w:lang w:val="en-GB"/>
        </w:rPr>
        <w:t>Surn</w:t>
      </w:r>
      <w:r w:rsidR="0057550D">
        <w:rPr>
          <w:sz w:val="20"/>
          <w:szCs w:val="20"/>
          <w:lang w:val="en-GB"/>
        </w:rPr>
        <w:t>ame</w:t>
      </w:r>
      <w:r w:rsidR="0057550D" w:rsidRPr="0057550D">
        <w:rPr>
          <w:sz w:val="20"/>
          <w:szCs w:val="20"/>
          <w:lang w:val="en-GB"/>
        </w:rPr>
        <w:t xml:space="preserve">, </w:t>
      </w:r>
      <w:r w:rsidR="0057550D">
        <w:rPr>
          <w:sz w:val="20"/>
          <w:szCs w:val="20"/>
          <w:lang w:val="en-GB"/>
        </w:rPr>
        <w:t>I.</w:t>
      </w:r>
      <w:r w:rsidR="0057550D" w:rsidRPr="0057550D">
        <w:rPr>
          <w:sz w:val="20"/>
          <w:szCs w:val="20"/>
          <w:lang w:val="en-GB"/>
        </w:rPr>
        <w:t>; Surn</w:t>
      </w:r>
      <w:r w:rsidR="0057550D">
        <w:rPr>
          <w:sz w:val="20"/>
          <w:szCs w:val="20"/>
          <w:lang w:val="en-GB"/>
        </w:rPr>
        <w:t>ame</w:t>
      </w:r>
      <w:r w:rsidR="0057550D" w:rsidRPr="0057550D">
        <w:rPr>
          <w:sz w:val="20"/>
          <w:szCs w:val="20"/>
          <w:lang w:val="en-GB"/>
        </w:rPr>
        <w:t xml:space="preserve">, </w:t>
      </w:r>
      <w:r w:rsidR="0057550D">
        <w:rPr>
          <w:sz w:val="20"/>
          <w:szCs w:val="20"/>
          <w:lang w:val="en-GB"/>
        </w:rPr>
        <w:t xml:space="preserve">I. </w:t>
      </w:r>
      <w:r w:rsidRPr="0057550D">
        <w:rPr>
          <w:sz w:val="20"/>
          <w:szCs w:val="20"/>
          <w:lang w:val="en-GB"/>
        </w:rPr>
        <w:t xml:space="preserve">Title of the manuscript. </w:t>
      </w:r>
      <w:r>
        <w:rPr>
          <w:i/>
          <w:sz w:val="20"/>
          <w:szCs w:val="20"/>
          <w:lang w:val="en-US"/>
        </w:rPr>
        <w:t>Journal</w:t>
      </w:r>
      <w:r w:rsidRPr="00DE7072">
        <w:rPr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Year</w:t>
      </w:r>
      <w:r w:rsidRPr="00DE7072">
        <w:rPr>
          <w:sz w:val="20"/>
          <w:szCs w:val="20"/>
          <w:lang w:val="en-US"/>
        </w:rPr>
        <w:t xml:space="preserve">, </w:t>
      </w:r>
      <w:r w:rsidRPr="00DE7072">
        <w:rPr>
          <w:i/>
          <w:sz w:val="20"/>
          <w:szCs w:val="20"/>
          <w:lang w:val="en-US"/>
        </w:rPr>
        <w:t>volume</w:t>
      </w:r>
      <w:r w:rsidRPr="00DE7072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initial-final pages.</w:t>
      </w:r>
    </w:p>
    <w:p w14:paraId="30FBF72A" w14:textId="4DB90139" w:rsidR="00E05792" w:rsidRPr="00DE7072" w:rsidRDefault="00E05792" w:rsidP="00E05792">
      <w:pPr>
        <w:spacing w:after="120"/>
        <w:rPr>
          <w:sz w:val="20"/>
          <w:szCs w:val="20"/>
          <w:lang w:val="en-US"/>
        </w:rPr>
      </w:pPr>
      <w:r w:rsidRPr="00DE7072">
        <w:rPr>
          <w:sz w:val="20"/>
          <w:szCs w:val="20"/>
          <w:vertAlign w:val="superscript"/>
          <w:lang w:val="en-US"/>
        </w:rPr>
        <w:t>2</w:t>
      </w:r>
      <w:r w:rsidRPr="00DE7072">
        <w:rPr>
          <w:sz w:val="20"/>
          <w:szCs w:val="20"/>
          <w:lang w:val="en-US"/>
        </w:rPr>
        <w:t xml:space="preserve"> </w:t>
      </w:r>
      <w:r w:rsidR="0057550D" w:rsidRPr="0057550D">
        <w:rPr>
          <w:sz w:val="20"/>
          <w:szCs w:val="20"/>
          <w:lang w:val="en-GB"/>
        </w:rPr>
        <w:t>Surn</w:t>
      </w:r>
      <w:r w:rsidR="0057550D">
        <w:rPr>
          <w:sz w:val="20"/>
          <w:szCs w:val="20"/>
          <w:lang w:val="en-GB"/>
        </w:rPr>
        <w:t>ame</w:t>
      </w:r>
      <w:r w:rsidR="0057550D" w:rsidRPr="0057550D">
        <w:rPr>
          <w:sz w:val="20"/>
          <w:szCs w:val="20"/>
          <w:lang w:val="en-GB"/>
        </w:rPr>
        <w:t xml:space="preserve">, </w:t>
      </w:r>
      <w:r w:rsidR="0057550D">
        <w:rPr>
          <w:sz w:val="20"/>
          <w:szCs w:val="20"/>
          <w:lang w:val="en-GB"/>
        </w:rPr>
        <w:t>I.</w:t>
      </w:r>
      <w:r w:rsidR="0057550D" w:rsidRPr="0057550D">
        <w:rPr>
          <w:sz w:val="20"/>
          <w:szCs w:val="20"/>
          <w:lang w:val="en-GB"/>
        </w:rPr>
        <w:t>; Surn</w:t>
      </w:r>
      <w:r w:rsidR="0057550D">
        <w:rPr>
          <w:sz w:val="20"/>
          <w:szCs w:val="20"/>
          <w:lang w:val="en-GB"/>
        </w:rPr>
        <w:t>ame</w:t>
      </w:r>
      <w:r w:rsidR="0057550D" w:rsidRPr="0057550D">
        <w:rPr>
          <w:sz w:val="20"/>
          <w:szCs w:val="20"/>
          <w:lang w:val="en-GB"/>
        </w:rPr>
        <w:t xml:space="preserve">, </w:t>
      </w:r>
      <w:r w:rsidR="0057550D">
        <w:rPr>
          <w:sz w:val="20"/>
          <w:szCs w:val="20"/>
          <w:lang w:val="en-GB"/>
        </w:rPr>
        <w:t>I.</w:t>
      </w:r>
      <w:r w:rsidR="0057550D" w:rsidRPr="0057550D">
        <w:rPr>
          <w:sz w:val="20"/>
          <w:szCs w:val="20"/>
          <w:lang w:val="en-GB"/>
        </w:rPr>
        <w:t>; Surn</w:t>
      </w:r>
      <w:r w:rsidR="0057550D">
        <w:rPr>
          <w:sz w:val="20"/>
          <w:szCs w:val="20"/>
          <w:lang w:val="en-GB"/>
        </w:rPr>
        <w:t>ame</w:t>
      </w:r>
      <w:r w:rsidR="0057550D" w:rsidRPr="0057550D">
        <w:rPr>
          <w:sz w:val="20"/>
          <w:szCs w:val="20"/>
          <w:lang w:val="en-GB"/>
        </w:rPr>
        <w:t xml:space="preserve">, </w:t>
      </w:r>
      <w:r w:rsidR="0057550D">
        <w:rPr>
          <w:sz w:val="20"/>
          <w:szCs w:val="20"/>
          <w:lang w:val="en-GB"/>
        </w:rPr>
        <w:t>I.</w:t>
      </w:r>
      <w:r w:rsidRPr="00DE70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Title of the manuscript.</w:t>
      </w:r>
      <w:r w:rsidRPr="00DE7072">
        <w:rPr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Journal</w:t>
      </w:r>
      <w:r w:rsidRPr="00DE7072">
        <w:rPr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>Year</w:t>
      </w:r>
      <w:r w:rsidRPr="00DE7072">
        <w:rPr>
          <w:sz w:val="20"/>
          <w:szCs w:val="20"/>
          <w:lang w:val="en-US"/>
        </w:rPr>
        <w:t xml:space="preserve">, </w:t>
      </w:r>
      <w:r w:rsidRPr="00DE7072">
        <w:rPr>
          <w:i/>
          <w:sz w:val="20"/>
          <w:szCs w:val="20"/>
          <w:lang w:val="en-US"/>
        </w:rPr>
        <w:t>volume</w:t>
      </w:r>
      <w:r w:rsidRPr="00DE7072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initial-final pages.</w:t>
      </w:r>
    </w:p>
    <w:p w14:paraId="05492BFB" w14:textId="77777777" w:rsidR="00DA593F" w:rsidRPr="0057550D" w:rsidRDefault="004F1716">
      <w:pPr>
        <w:rPr>
          <w:lang w:val="en-GB"/>
        </w:rPr>
      </w:pPr>
    </w:p>
    <w:sectPr w:rsidR="00DA593F" w:rsidRPr="0057550D" w:rsidSect="00E61945">
      <w:headerReference w:type="default" r:id="rId7"/>
      <w:pgSz w:w="11906" w:h="16838"/>
      <w:pgMar w:top="7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C647" w14:textId="77777777" w:rsidR="004F1716" w:rsidRDefault="004F1716" w:rsidP="00E05792">
      <w:pPr>
        <w:spacing w:after="0" w:line="240" w:lineRule="auto"/>
      </w:pPr>
      <w:r>
        <w:separator/>
      </w:r>
    </w:p>
  </w:endnote>
  <w:endnote w:type="continuationSeparator" w:id="0">
    <w:p w14:paraId="4AD7422F" w14:textId="77777777" w:rsidR="004F1716" w:rsidRDefault="004F1716" w:rsidP="00E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FBD4" w14:textId="77777777" w:rsidR="004F1716" w:rsidRDefault="004F1716" w:rsidP="00E05792">
      <w:pPr>
        <w:spacing w:after="0" w:line="240" w:lineRule="auto"/>
      </w:pPr>
      <w:r>
        <w:separator/>
      </w:r>
    </w:p>
  </w:footnote>
  <w:footnote w:type="continuationSeparator" w:id="0">
    <w:p w14:paraId="0930E97B" w14:textId="77777777" w:rsidR="004F1716" w:rsidRDefault="004F1716" w:rsidP="00E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08"/>
      <w:gridCol w:w="2346"/>
    </w:tblGrid>
    <w:tr w:rsidR="00412E88" w14:paraId="345B3837" w14:textId="77777777" w:rsidTr="00412E88">
      <w:trPr>
        <w:trHeight w:val="1140"/>
        <w:jc w:val="center"/>
      </w:trPr>
      <w:tc>
        <w:tcPr>
          <w:tcW w:w="7508" w:type="dxa"/>
        </w:tcPr>
        <w:p w14:paraId="7CBD5585" w14:textId="250A5EF7" w:rsidR="00161FAD" w:rsidRDefault="00412E88" w:rsidP="00161FAD">
          <w:pPr>
            <w:pStyle w:val="En-tte"/>
            <w:jc w:val="center"/>
            <w:rPr>
              <w:b/>
              <w:iCs/>
              <w:color w:val="1E7E88"/>
              <w:sz w:val="32"/>
              <w:szCs w:val="32"/>
              <w:lang w:val="en-US"/>
            </w:rPr>
          </w:pPr>
          <w:r w:rsidRPr="00412E88">
            <w:rPr>
              <w:b/>
              <w:iCs/>
              <w:color w:val="1E7E88"/>
              <w:sz w:val="32"/>
              <w:szCs w:val="32"/>
              <w:lang w:val="en-US"/>
            </w:rPr>
            <w:t>GP</w:t>
          </w:r>
          <w:r w:rsidRPr="00412E88">
            <w:rPr>
              <w:b/>
              <w:iCs/>
              <w:color w:val="1E7E88"/>
              <w:sz w:val="32"/>
              <w:szCs w:val="32"/>
              <w:vertAlign w:val="subscript"/>
              <w:lang w:val="en-US"/>
            </w:rPr>
            <w:t>2</w:t>
          </w:r>
          <w:r w:rsidRPr="00412E88">
            <w:rPr>
              <w:b/>
              <w:iCs/>
              <w:color w:val="1E7E88"/>
              <w:sz w:val="32"/>
              <w:szCs w:val="32"/>
              <w:lang w:val="en-US"/>
            </w:rPr>
            <w:t xml:space="preserve">A </w:t>
          </w:r>
          <w:r w:rsidR="00CA703F">
            <w:rPr>
              <w:b/>
              <w:iCs/>
              <w:color w:val="1E7E88"/>
              <w:sz w:val="32"/>
              <w:szCs w:val="32"/>
              <w:lang w:val="en-US"/>
            </w:rPr>
            <w:t xml:space="preserve">2021 </w:t>
          </w:r>
          <w:r w:rsidR="005A6656">
            <w:rPr>
              <w:b/>
              <w:iCs/>
              <w:color w:val="1E7E88"/>
              <w:sz w:val="32"/>
              <w:szCs w:val="32"/>
              <w:lang w:val="en-US"/>
            </w:rPr>
            <w:t>–</w:t>
          </w:r>
          <w:r w:rsidR="00CA703F">
            <w:rPr>
              <w:b/>
              <w:iCs/>
              <w:color w:val="1E7E88"/>
              <w:sz w:val="32"/>
              <w:szCs w:val="32"/>
              <w:lang w:val="en-US"/>
            </w:rPr>
            <w:t xml:space="preserve"> </w:t>
          </w:r>
          <w:r w:rsidR="005A6656">
            <w:rPr>
              <w:b/>
              <w:iCs/>
              <w:color w:val="1E7E88"/>
              <w:sz w:val="32"/>
              <w:szCs w:val="32"/>
              <w:lang w:val="en-US"/>
            </w:rPr>
            <w:t>29</w:t>
          </w:r>
          <w:r w:rsidR="005A6656" w:rsidRPr="005A6656">
            <w:rPr>
              <w:b/>
              <w:iCs/>
              <w:color w:val="1E7E88"/>
              <w:sz w:val="32"/>
              <w:szCs w:val="32"/>
              <w:vertAlign w:val="superscript"/>
              <w:lang w:val="en-US"/>
            </w:rPr>
            <w:t>th</w:t>
          </w:r>
          <w:r w:rsidR="005A6656">
            <w:rPr>
              <w:b/>
              <w:iCs/>
              <w:color w:val="1E7E88"/>
              <w:sz w:val="32"/>
              <w:szCs w:val="32"/>
              <w:lang w:val="en-US"/>
            </w:rPr>
            <w:t xml:space="preserve"> </w:t>
          </w:r>
          <w:r w:rsidR="00CA703F">
            <w:rPr>
              <w:b/>
              <w:iCs/>
              <w:color w:val="1E7E88"/>
              <w:sz w:val="32"/>
              <w:szCs w:val="32"/>
              <w:lang w:val="en-US"/>
            </w:rPr>
            <w:t>Annual Conference</w:t>
          </w:r>
        </w:p>
        <w:p w14:paraId="4E0BAB50" w14:textId="3E5ECED4" w:rsidR="00161FAD" w:rsidRPr="00161FAD" w:rsidRDefault="00161FAD" w:rsidP="00161FAD">
          <w:pPr>
            <w:pStyle w:val="En-tte"/>
            <w:jc w:val="center"/>
            <w:rPr>
              <w:b/>
              <w:iCs/>
              <w:color w:val="1E7E88"/>
              <w:sz w:val="24"/>
              <w:szCs w:val="24"/>
              <w:lang w:val="en-US"/>
            </w:rPr>
          </w:pPr>
          <w:r w:rsidRPr="00161FAD">
            <w:rPr>
              <w:b/>
              <w:iCs/>
              <w:color w:val="1E7E88"/>
              <w:sz w:val="24"/>
              <w:szCs w:val="24"/>
              <w:lang w:val="en-US"/>
            </w:rPr>
            <w:t>25</w:t>
          </w:r>
          <w:r w:rsidRPr="00161FAD">
            <w:rPr>
              <w:b/>
              <w:iCs/>
              <w:color w:val="1E7E88"/>
              <w:sz w:val="24"/>
              <w:szCs w:val="24"/>
              <w:vertAlign w:val="superscript"/>
              <w:lang w:val="en-US"/>
            </w:rPr>
            <w:t>th</w:t>
          </w:r>
          <w:r w:rsidR="005A6656">
            <w:rPr>
              <w:b/>
              <w:iCs/>
              <w:color w:val="1E7E88"/>
              <w:sz w:val="24"/>
              <w:szCs w:val="24"/>
              <w:vertAlign w:val="superscript"/>
              <w:lang w:val="en-US"/>
            </w:rPr>
            <w:t xml:space="preserve"> </w:t>
          </w:r>
          <w:r w:rsidRPr="00161FAD">
            <w:rPr>
              <w:b/>
              <w:iCs/>
              <w:color w:val="1E7E88"/>
              <w:sz w:val="24"/>
              <w:szCs w:val="24"/>
              <w:lang w:val="en-US"/>
            </w:rPr>
            <w:t>-</w:t>
          </w:r>
          <w:r w:rsidR="005A6656">
            <w:rPr>
              <w:b/>
              <w:iCs/>
              <w:color w:val="1E7E88"/>
              <w:sz w:val="24"/>
              <w:szCs w:val="24"/>
              <w:lang w:val="en-US"/>
            </w:rPr>
            <w:t xml:space="preserve"> </w:t>
          </w:r>
          <w:r w:rsidRPr="00161FAD">
            <w:rPr>
              <w:b/>
              <w:iCs/>
              <w:color w:val="1E7E88"/>
              <w:sz w:val="24"/>
              <w:szCs w:val="24"/>
              <w:lang w:val="en-US"/>
            </w:rPr>
            <w:t>27</w:t>
          </w:r>
          <w:r w:rsidRPr="00161FAD">
            <w:rPr>
              <w:b/>
              <w:iCs/>
              <w:color w:val="1E7E88"/>
              <w:sz w:val="24"/>
              <w:szCs w:val="24"/>
              <w:vertAlign w:val="superscript"/>
              <w:lang w:val="en-US"/>
            </w:rPr>
            <w:t>th</w:t>
          </w:r>
          <w:r w:rsidRPr="00161FAD">
            <w:rPr>
              <w:b/>
              <w:iCs/>
              <w:color w:val="1E7E88"/>
              <w:sz w:val="24"/>
              <w:szCs w:val="24"/>
              <w:lang w:val="en-US"/>
            </w:rPr>
            <w:t xml:space="preserve"> August 2021, Online</w:t>
          </w:r>
        </w:p>
        <w:p w14:paraId="3CD4CB45" w14:textId="0B2DE9A3" w:rsidR="00412E88" w:rsidRPr="00412E88" w:rsidRDefault="00412E88" w:rsidP="00161FAD">
          <w:pPr>
            <w:pStyle w:val="En-tte"/>
            <w:jc w:val="center"/>
            <w:rPr>
              <w:bCs/>
              <w:iCs/>
              <w:color w:val="FF0000"/>
              <w:sz w:val="20"/>
              <w:szCs w:val="20"/>
              <w:lang w:val="en-US"/>
            </w:rPr>
          </w:pPr>
        </w:p>
      </w:tc>
      <w:tc>
        <w:tcPr>
          <w:tcW w:w="2346" w:type="dxa"/>
        </w:tcPr>
        <w:p w14:paraId="4A86E710" w14:textId="2FD6D8B4" w:rsidR="00412E88" w:rsidRPr="00E61945" w:rsidRDefault="00412E88" w:rsidP="00412E88">
          <w:pPr>
            <w:pStyle w:val="En-tte"/>
            <w:jc w:val="center"/>
            <w:rPr>
              <w:b/>
              <w:color w:val="FF0000"/>
              <w:sz w:val="24"/>
              <w:szCs w:val="24"/>
            </w:rPr>
          </w:pPr>
          <w:r w:rsidRPr="00412E88">
            <w:rPr>
              <w:b/>
              <w:noProof/>
              <w:color w:val="FF0000"/>
              <w:sz w:val="24"/>
              <w:szCs w:val="24"/>
              <w:lang w:val="fr-FR" w:eastAsia="fr-FR"/>
            </w:rPr>
            <w:drawing>
              <wp:inline distT="0" distB="0" distL="0" distR="0" wp14:anchorId="60444349" wp14:editId="45E59080">
                <wp:extent cx="990600" cy="990600"/>
                <wp:effectExtent l="0" t="0" r="0" b="0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8D13EBE-5912-462D-8F96-E9F136129DA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C8D13EBE-5912-462D-8F96-E9F136129DA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8862EF" w14:textId="77777777" w:rsidR="00417F86" w:rsidRPr="00E61945" w:rsidRDefault="004F1716" w:rsidP="00E61945">
    <w:pPr>
      <w:pStyle w:val="En-tte"/>
      <w:rPr>
        <w:color w:val="FF0000"/>
        <w:sz w:val="12"/>
        <w:szCs w:val="1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92"/>
    <w:rsid w:val="00052249"/>
    <w:rsid w:val="00120B8E"/>
    <w:rsid w:val="00161FAD"/>
    <w:rsid w:val="002240DA"/>
    <w:rsid w:val="003002E9"/>
    <w:rsid w:val="00412E88"/>
    <w:rsid w:val="004C24E9"/>
    <w:rsid w:val="004F1716"/>
    <w:rsid w:val="0057550D"/>
    <w:rsid w:val="005A6656"/>
    <w:rsid w:val="005D1539"/>
    <w:rsid w:val="00CA703F"/>
    <w:rsid w:val="00CB404F"/>
    <w:rsid w:val="00E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B9EF"/>
  <w15:chartTrackingRefBased/>
  <w15:docId w15:val="{3A2ABB62-A31A-4458-8157-6DACDF9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92"/>
    <w:pPr>
      <w:spacing w:after="200" w:line="276" w:lineRule="auto"/>
    </w:pPr>
    <w:rPr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792"/>
    <w:rPr>
      <w:lang w:val="it-IT"/>
    </w:rPr>
  </w:style>
  <w:style w:type="table" w:styleId="Grilledutableau">
    <w:name w:val="Table Grid"/>
    <w:basedOn w:val="TableauNormal"/>
    <w:uiPriority w:val="59"/>
    <w:rsid w:val="00E0579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792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matthews</dc:creator>
  <cp:keywords/>
  <dc:description/>
  <cp:lastModifiedBy>marchand-p</cp:lastModifiedBy>
  <cp:revision>6</cp:revision>
  <cp:lastPrinted>2021-04-10T15:54:00Z</cp:lastPrinted>
  <dcterms:created xsi:type="dcterms:W3CDTF">2021-04-10T14:54:00Z</dcterms:created>
  <dcterms:modified xsi:type="dcterms:W3CDTF">2021-04-27T13:04:00Z</dcterms:modified>
</cp:coreProperties>
</file>